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01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68"/>
        <w:gridCol w:w="5069"/>
      </w:tblGrid>
      <w:tr w:rsidR="007444A5" w:rsidRPr="00E748C9" w14:paraId="346CAD0A" w14:textId="77777777">
        <w:trPr>
          <w:trHeight w:val="2810"/>
        </w:trPr>
        <w:tc>
          <w:tcPr>
            <w:tcW w:w="5068" w:type="dxa"/>
            <w:tcBorders>
              <w:top w:val="nil"/>
              <w:left w:val="nil"/>
              <w:bottom w:val="nil"/>
              <w:right w:val="nil"/>
            </w:tcBorders>
            <w:shd w:val="clear" w:color="auto" w:fill="auto"/>
            <w:tcMar>
              <w:top w:w="80" w:type="dxa"/>
              <w:left w:w="80" w:type="dxa"/>
              <w:bottom w:w="80" w:type="dxa"/>
              <w:right w:w="80" w:type="dxa"/>
            </w:tcMar>
          </w:tcPr>
          <w:p w14:paraId="4F6DE7E3" w14:textId="77777777" w:rsidR="007444A5" w:rsidRPr="008608A5" w:rsidRDefault="007444A5">
            <w:pPr>
              <w:rPr>
                <w:lang w:val="en-US"/>
              </w:rPr>
            </w:pPr>
          </w:p>
        </w:tc>
        <w:tc>
          <w:tcPr>
            <w:tcW w:w="5069" w:type="dxa"/>
            <w:tcBorders>
              <w:top w:val="nil"/>
              <w:left w:val="nil"/>
              <w:bottom w:val="nil"/>
              <w:right w:val="nil"/>
            </w:tcBorders>
            <w:shd w:val="clear" w:color="auto" w:fill="auto"/>
            <w:tcMar>
              <w:top w:w="80" w:type="dxa"/>
              <w:left w:w="115" w:type="dxa"/>
              <w:bottom w:w="80" w:type="dxa"/>
              <w:right w:w="362" w:type="dxa"/>
            </w:tcMar>
          </w:tcPr>
          <w:p w14:paraId="4665CA34" w14:textId="77777777" w:rsidR="007444A5" w:rsidRPr="00E748C9" w:rsidRDefault="007444A5">
            <w:pPr>
              <w:pStyle w:val="1"/>
              <w:spacing w:line="240" w:lineRule="auto"/>
              <w:ind w:left="35" w:right="282" w:firstLine="0"/>
              <w:jc w:val="center"/>
              <w:rPr>
                <w:lang w:val="uk-UA"/>
              </w:rPr>
            </w:pPr>
          </w:p>
          <w:p w14:paraId="4A0B0575" w14:textId="77777777" w:rsidR="007444A5" w:rsidRPr="00E748C9" w:rsidRDefault="00000000">
            <w:pPr>
              <w:pStyle w:val="1"/>
              <w:spacing w:line="240" w:lineRule="auto"/>
              <w:ind w:left="1200" w:right="282" w:firstLine="0"/>
              <w:rPr>
                <w:sz w:val="22"/>
                <w:szCs w:val="22"/>
                <w:lang w:val="uk-UA"/>
              </w:rPr>
            </w:pPr>
            <w:r w:rsidRPr="00E748C9">
              <w:rPr>
                <w:sz w:val="22"/>
                <w:szCs w:val="22"/>
                <w:lang w:val="uk-UA"/>
              </w:rPr>
              <w:t>“ЗАТВЕРДЖЕНО”</w:t>
            </w:r>
          </w:p>
          <w:p w14:paraId="23DD27CE" w14:textId="77777777" w:rsidR="007444A5" w:rsidRPr="00E748C9" w:rsidRDefault="00000000">
            <w:pPr>
              <w:ind w:left="1200" w:firstLine="0"/>
              <w:rPr>
                <w:sz w:val="22"/>
                <w:szCs w:val="22"/>
                <w:lang w:val="uk-UA"/>
              </w:rPr>
            </w:pPr>
            <w:r w:rsidRPr="00E748C9">
              <w:rPr>
                <w:sz w:val="22"/>
                <w:szCs w:val="22"/>
                <w:lang w:val="uk-UA"/>
              </w:rPr>
              <w:t>Установчими зборами засновників</w:t>
            </w:r>
          </w:p>
          <w:p w14:paraId="764CDC8E" w14:textId="77777777" w:rsidR="007444A5" w:rsidRPr="00E748C9" w:rsidRDefault="00000000">
            <w:pPr>
              <w:ind w:left="1200" w:firstLine="0"/>
              <w:rPr>
                <w:sz w:val="22"/>
                <w:szCs w:val="22"/>
                <w:lang w:val="uk-UA"/>
              </w:rPr>
            </w:pPr>
            <w:r w:rsidRPr="00E748C9">
              <w:rPr>
                <w:sz w:val="22"/>
                <w:szCs w:val="22"/>
                <w:lang w:val="uk-UA"/>
              </w:rPr>
              <w:t>Громадської організації</w:t>
            </w:r>
          </w:p>
          <w:p w14:paraId="7DB621CD" w14:textId="00451B0C" w:rsidR="007444A5" w:rsidRPr="00E748C9" w:rsidRDefault="00000000">
            <w:pPr>
              <w:ind w:left="1200" w:firstLine="0"/>
              <w:rPr>
                <w:sz w:val="22"/>
                <w:szCs w:val="22"/>
                <w:lang w:val="uk-UA"/>
              </w:rPr>
            </w:pPr>
            <w:r w:rsidRPr="00E748C9">
              <w:rPr>
                <w:sz w:val="22"/>
                <w:szCs w:val="22"/>
                <w:lang w:val="uk-UA"/>
              </w:rPr>
              <w:t>“</w:t>
            </w:r>
            <w:r w:rsidR="00E748C9" w:rsidRPr="00E748C9">
              <w:rPr>
                <w:sz w:val="22"/>
                <w:szCs w:val="22"/>
                <w:lang w:val="uk-UA"/>
              </w:rPr>
              <w:t xml:space="preserve">Українське товариство </w:t>
            </w:r>
            <w:proofErr w:type="spellStart"/>
            <w:r w:rsidR="00E748C9" w:rsidRPr="00E748C9">
              <w:rPr>
                <w:sz w:val="22"/>
                <w:szCs w:val="22"/>
                <w:lang w:val="uk-UA"/>
              </w:rPr>
              <w:t>неонатальної</w:t>
            </w:r>
            <w:proofErr w:type="spellEnd"/>
            <w:r w:rsidR="00E748C9" w:rsidRPr="00E748C9">
              <w:rPr>
                <w:sz w:val="22"/>
                <w:szCs w:val="22"/>
                <w:lang w:val="uk-UA"/>
              </w:rPr>
              <w:t xml:space="preserve"> та </w:t>
            </w:r>
            <w:proofErr w:type="spellStart"/>
            <w:r w:rsidR="00E748C9" w:rsidRPr="00E748C9">
              <w:rPr>
                <w:sz w:val="22"/>
                <w:szCs w:val="22"/>
                <w:lang w:val="uk-UA"/>
              </w:rPr>
              <w:t>перинатальної</w:t>
            </w:r>
            <w:proofErr w:type="spellEnd"/>
            <w:r w:rsidR="00E748C9" w:rsidRPr="00E748C9">
              <w:rPr>
                <w:sz w:val="22"/>
                <w:szCs w:val="22"/>
                <w:lang w:val="uk-UA"/>
              </w:rPr>
              <w:t xml:space="preserve"> медицини</w:t>
            </w:r>
            <w:r w:rsidRPr="00E748C9">
              <w:rPr>
                <w:sz w:val="22"/>
                <w:szCs w:val="22"/>
                <w:lang w:val="uk-UA"/>
              </w:rPr>
              <w:t xml:space="preserve">” </w:t>
            </w:r>
          </w:p>
          <w:p w14:paraId="4F3BBD2B" w14:textId="6D1939D9" w:rsidR="007444A5" w:rsidRPr="00E748C9" w:rsidRDefault="00000000">
            <w:pPr>
              <w:ind w:left="1200" w:firstLine="0"/>
              <w:rPr>
                <w:caps/>
                <w:sz w:val="22"/>
                <w:szCs w:val="22"/>
                <w:lang w:val="uk-UA"/>
              </w:rPr>
            </w:pPr>
            <w:r w:rsidRPr="00E748C9">
              <w:rPr>
                <w:sz w:val="22"/>
                <w:szCs w:val="22"/>
                <w:lang w:val="uk-UA"/>
              </w:rPr>
              <w:t xml:space="preserve">від </w:t>
            </w:r>
            <w:r w:rsidR="00E748C9" w:rsidRPr="00E748C9">
              <w:rPr>
                <w:sz w:val="22"/>
                <w:szCs w:val="22"/>
                <w:lang w:val="uk-UA"/>
              </w:rPr>
              <w:t xml:space="preserve">29 листопада </w:t>
            </w:r>
            <w:r w:rsidRPr="00E748C9">
              <w:rPr>
                <w:sz w:val="22"/>
                <w:szCs w:val="22"/>
                <w:lang w:val="uk-UA"/>
              </w:rPr>
              <w:t>2023 р.</w:t>
            </w:r>
          </w:p>
          <w:p w14:paraId="41D4F2A9" w14:textId="77777777" w:rsidR="007444A5" w:rsidRPr="00E748C9" w:rsidRDefault="00000000">
            <w:pPr>
              <w:ind w:left="1200" w:firstLine="0"/>
              <w:rPr>
                <w:sz w:val="22"/>
                <w:szCs w:val="22"/>
                <w:lang w:val="uk-UA"/>
              </w:rPr>
            </w:pPr>
            <w:r w:rsidRPr="00E748C9">
              <w:rPr>
                <w:sz w:val="22"/>
                <w:szCs w:val="22"/>
                <w:lang w:val="uk-UA"/>
              </w:rPr>
              <w:t xml:space="preserve">Протокол № 1 </w:t>
            </w:r>
          </w:p>
          <w:p w14:paraId="216E27A5" w14:textId="77777777" w:rsidR="007444A5" w:rsidRPr="00E748C9" w:rsidRDefault="007444A5">
            <w:pPr>
              <w:rPr>
                <w:sz w:val="22"/>
                <w:szCs w:val="22"/>
                <w:lang w:val="uk-UA"/>
              </w:rPr>
            </w:pPr>
          </w:p>
          <w:p w14:paraId="19F3AE26" w14:textId="77777777" w:rsidR="007444A5" w:rsidRPr="00E748C9" w:rsidRDefault="007444A5">
            <w:pPr>
              <w:ind w:left="35" w:firstLine="0"/>
              <w:rPr>
                <w:lang w:val="uk-UA"/>
              </w:rPr>
            </w:pPr>
          </w:p>
        </w:tc>
      </w:tr>
    </w:tbl>
    <w:p w14:paraId="48372C2D" w14:textId="77777777" w:rsidR="007444A5" w:rsidRPr="00E748C9" w:rsidRDefault="007444A5">
      <w:pPr>
        <w:pStyle w:val="a6"/>
        <w:widowControl w:val="0"/>
        <w:ind w:left="108" w:hanging="108"/>
        <w:rPr>
          <w:lang w:val="uk-UA"/>
        </w:rPr>
      </w:pPr>
    </w:p>
    <w:p w14:paraId="07A6A87F" w14:textId="77777777" w:rsidR="007444A5" w:rsidRPr="00E748C9" w:rsidRDefault="007444A5">
      <w:pPr>
        <w:pStyle w:val="A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uk-UA"/>
        </w:rPr>
      </w:pPr>
    </w:p>
    <w:p w14:paraId="1F9AC410" w14:textId="77777777" w:rsidR="007444A5" w:rsidRPr="00E748C9" w:rsidRDefault="007444A5">
      <w:pPr>
        <w:ind w:firstLine="0"/>
        <w:rPr>
          <w:b/>
          <w:bCs/>
          <w:sz w:val="28"/>
          <w:szCs w:val="28"/>
          <w:lang w:val="uk-UA"/>
        </w:rPr>
      </w:pPr>
    </w:p>
    <w:p w14:paraId="0F606EEF" w14:textId="77777777" w:rsidR="007444A5" w:rsidRPr="00E748C9" w:rsidRDefault="007444A5">
      <w:pPr>
        <w:ind w:firstLine="0"/>
        <w:rPr>
          <w:b/>
          <w:bCs/>
          <w:sz w:val="28"/>
          <w:szCs w:val="28"/>
          <w:lang w:val="uk-UA"/>
        </w:rPr>
      </w:pPr>
    </w:p>
    <w:p w14:paraId="018C877E" w14:textId="77777777" w:rsidR="007444A5" w:rsidRPr="00E748C9" w:rsidRDefault="007444A5">
      <w:pPr>
        <w:ind w:firstLine="0"/>
        <w:rPr>
          <w:b/>
          <w:bCs/>
          <w:sz w:val="28"/>
          <w:szCs w:val="28"/>
          <w:lang w:val="uk-UA"/>
        </w:rPr>
      </w:pPr>
    </w:p>
    <w:p w14:paraId="073696E3" w14:textId="77777777" w:rsidR="007444A5" w:rsidRPr="00E748C9" w:rsidRDefault="007444A5">
      <w:pPr>
        <w:ind w:left="851" w:firstLine="567"/>
        <w:jc w:val="center"/>
        <w:rPr>
          <w:b/>
          <w:bCs/>
          <w:sz w:val="28"/>
          <w:szCs w:val="28"/>
          <w:lang w:val="uk-UA"/>
        </w:rPr>
      </w:pPr>
    </w:p>
    <w:p w14:paraId="54473916" w14:textId="77777777" w:rsidR="007444A5" w:rsidRPr="00E748C9" w:rsidRDefault="007444A5">
      <w:pPr>
        <w:ind w:left="851" w:firstLine="567"/>
        <w:jc w:val="center"/>
        <w:rPr>
          <w:b/>
          <w:bCs/>
          <w:sz w:val="28"/>
          <w:szCs w:val="28"/>
          <w:lang w:val="uk-UA"/>
        </w:rPr>
      </w:pPr>
    </w:p>
    <w:p w14:paraId="4B65F64B" w14:textId="77777777" w:rsidR="007444A5" w:rsidRPr="00E748C9" w:rsidRDefault="007444A5">
      <w:pPr>
        <w:ind w:left="851" w:firstLine="567"/>
        <w:jc w:val="center"/>
        <w:rPr>
          <w:b/>
          <w:bCs/>
          <w:sz w:val="28"/>
          <w:szCs w:val="28"/>
          <w:lang w:val="uk-UA"/>
        </w:rPr>
      </w:pPr>
    </w:p>
    <w:p w14:paraId="21A66F9E" w14:textId="77777777" w:rsidR="007444A5" w:rsidRPr="00E748C9" w:rsidRDefault="007444A5">
      <w:pPr>
        <w:ind w:left="851" w:firstLine="567"/>
        <w:jc w:val="center"/>
        <w:rPr>
          <w:b/>
          <w:bCs/>
          <w:sz w:val="28"/>
          <w:szCs w:val="28"/>
          <w:lang w:val="uk-UA"/>
        </w:rPr>
      </w:pPr>
    </w:p>
    <w:p w14:paraId="0914C81C" w14:textId="77777777" w:rsidR="007444A5" w:rsidRPr="00E748C9" w:rsidRDefault="00000000">
      <w:pPr>
        <w:spacing w:after="400"/>
        <w:ind w:firstLine="0"/>
        <w:jc w:val="center"/>
        <w:rPr>
          <w:lang w:val="uk-UA"/>
        </w:rPr>
      </w:pPr>
      <w:r w:rsidRPr="00E748C9">
        <w:rPr>
          <w:b/>
          <w:bCs/>
          <w:sz w:val="56"/>
          <w:szCs w:val="56"/>
          <w:lang w:val="uk-UA"/>
        </w:rPr>
        <w:t>СТАТУТ</w:t>
      </w:r>
    </w:p>
    <w:p w14:paraId="7D4D8720" w14:textId="77777777" w:rsidR="007444A5" w:rsidRPr="00E748C9" w:rsidRDefault="00000000">
      <w:pPr>
        <w:spacing w:after="400"/>
        <w:ind w:firstLine="0"/>
        <w:jc w:val="center"/>
        <w:rPr>
          <w:b/>
          <w:bCs/>
          <w:caps/>
          <w:sz w:val="56"/>
          <w:szCs w:val="56"/>
          <w:lang w:val="uk-UA"/>
        </w:rPr>
      </w:pPr>
      <w:r w:rsidRPr="00E748C9">
        <w:rPr>
          <w:b/>
          <w:bCs/>
          <w:caps/>
          <w:sz w:val="56"/>
          <w:szCs w:val="56"/>
          <w:lang w:val="uk-UA"/>
        </w:rPr>
        <w:t xml:space="preserve">Громадської ОРГАНІЗАЦІЇ </w:t>
      </w:r>
    </w:p>
    <w:p w14:paraId="2245D63B" w14:textId="77777777" w:rsidR="007444A5" w:rsidRPr="00E748C9" w:rsidRDefault="00000000">
      <w:pPr>
        <w:spacing w:after="400"/>
        <w:ind w:firstLine="0"/>
        <w:jc w:val="center"/>
        <w:rPr>
          <w:b/>
          <w:bCs/>
          <w:caps/>
          <w:sz w:val="56"/>
          <w:szCs w:val="56"/>
          <w:lang w:val="uk-UA"/>
        </w:rPr>
      </w:pPr>
      <w:r w:rsidRPr="00E748C9">
        <w:rPr>
          <w:b/>
          <w:bCs/>
          <w:caps/>
          <w:sz w:val="56"/>
          <w:szCs w:val="56"/>
          <w:lang w:val="uk-UA"/>
        </w:rPr>
        <w:t>“УКРАЇНІСЬКЕ ТОВАРИСТВО НЕОНАТАЛЬНОЇ ТА ПЕРИНАТАЛЬНОЇ МЕДИЦИНИ”</w:t>
      </w:r>
    </w:p>
    <w:p w14:paraId="6C3855CB" w14:textId="77777777" w:rsidR="007444A5" w:rsidRPr="00E748C9" w:rsidRDefault="007444A5">
      <w:pPr>
        <w:spacing w:after="400"/>
        <w:ind w:firstLine="0"/>
        <w:jc w:val="center"/>
        <w:rPr>
          <w:b/>
          <w:bCs/>
          <w:caps/>
          <w:sz w:val="56"/>
          <w:szCs w:val="56"/>
          <w:lang w:val="uk-UA"/>
        </w:rPr>
      </w:pPr>
    </w:p>
    <w:p w14:paraId="48404E12" w14:textId="77777777" w:rsidR="007444A5" w:rsidRPr="00E748C9" w:rsidRDefault="007444A5">
      <w:pPr>
        <w:ind w:left="426" w:firstLine="0"/>
        <w:jc w:val="center"/>
        <w:rPr>
          <w:b/>
          <w:bCs/>
          <w:caps/>
          <w:sz w:val="56"/>
          <w:szCs w:val="56"/>
          <w:lang w:val="uk-UA"/>
        </w:rPr>
      </w:pPr>
    </w:p>
    <w:p w14:paraId="65FFF628" w14:textId="77777777" w:rsidR="007444A5" w:rsidRPr="00E748C9" w:rsidRDefault="007444A5">
      <w:pPr>
        <w:ind w:left="426" w:firstLine="0"/>
        <w:jc w:val="center"/>
        <w:rPr>
          <w:b/>
          <w:bCs/>
          <w:caps/>
          <w:sz w:val="56"/>
          <w:szCs w:val="56"/>
          <w:lang w:val="uk-UA"/>
        </w:rPr>
      </w:pPr>
    </w:p>
    <w:p w14:paraId="279352C5" w14:textId="77777777" w:rsidR="007444A5" w:rsidRPr="00E748C9" w:rsidRDefault="007444A5">
      <w:pPr>
        <w:ind w:left="426" w:firstLine="0"/>
        <w:jc w:val="center"/>
        <w:rPr>
          <w:b/>
          <w:bCs/>
          <w:caps/>
          <w:sz w:val="56"/>
          <w:szCs w:val="56"/>
          <w:lang w:val="uk-UA"/>
        </w:rPr>
      </w:pPr>
    </w:p>
    <w:p w14:paraId="59DB1B2B" w14:textId="77777777" w:rsidR="007444A5" w:rsidRPr="00E748C9" w:rsidRDefault="007444A5">
      <w:pPr>
        <w:ind w:left="426" w:firstLine="0"/>
        <w:jc w:val="center"/>
        <w:rPr>
          <w:b/>
          <w:bCs/>
          <w:caps/>
          <w:sz w:val="56"/>
          <w:szCs w:val="56"/>
          <w:lang w:val="uk-UA"/>
        </w:rPr>
      </w:pPr>
    </w:p>
    <w:p w14:paraId="5DE2C41B" w14:textId="77777777" w:rsidR="007444A5" w:rsidRPr="00E748C9" w:rsidRDefault="007444A5">
      <w:pPr>
        <w:ind w:left="851" w:firstLine="567"/>
        <w:rPr>
          <w:sz w:val="14"/>
          <w:szCs w:val="14"/>
          <w:lang w:val="uk-UA"/>
        </w:rPr>
      </w:pPr>
    </w:p>
    <w:p w14:paraId="5F8A1C7E" w14:textId="77777777" w:rsidR="007444A5" w:rsidRPr="00E748C9" w:rsidRDefault="007444A5">
      <w:pPr>
        <w:ind w:left="851" w:firstLine="567"/>
        <w:rPr>
          <w:sz w:val="14"/>
          <w:szCs w:val="14"/>
          <w:lang w:val="uk-UA"/>
        </w:rPr>
      </w:pPr>
    </w:p>
    <w:p w14:paraId="50740210" w14:textId="77777777" w:rsidR="007444A5" w:rsidRPr="00E748C9" w:rsidRDefault="00000000">
      <w:pPr>
        <w:ind w:firstLine="567"/>
        <w:jc w:val="center"/>
        <w:rPr>
          <w:sz w:val="22"/>
          <w:szCs w:val="22"/>
          <w:lang w:val="uk-UA"/>
        </w:rPr>
      </w:pPr>
      <w:r w:rsidRPr="00E748C9">
        <w:rPr>
          <w:sz w:val="22"/>
          <w:szCs w:val="22"/>
          <w:lang w:val="uk-UA"/>
        </w:rPr>
        <w:t>Україна, м. Київ, 2023 р.</w:t>
      </w:r>
    </w:p>
    <w:p w14:paraId="0D7FF60F" w14:textId="77777777" w:rsidR="007444A5" w:rsidRPr="00E748C9" w:rsidRDefault="007444A5">
      <w:pPr>
        <w:ind w:left="851" w:firstLine="567"/>
        <w:jc w:val="center"/>
        <w:rPr>
          <w:sz w:val="22"/>
          <w:szCs w:val="22"/>
          <w:lang w:val="uk-UA"/>
        </w:rPr>
      </w:pPr>
    </w:p>
    <w:p w14:paraId="0B99F89F" w14:textId="77777777" w:rsidR="00E748C9" w:rsidRPr="00E748C9" w:rsidRDefault="00E748C9">
      <w:pPr>
        <w:ind w:left="851" w:firstLine="567"/>
        <w:jc w:val="center"/>
        <w:rPr>
          <w:sz w:val="22"/>
          <w:szCs w:val="22"/>
          <w:lang w:val="uk-UA"/>
        </w:rPr>
      </w:pPr>
    </w:p>
    <w:p w14:paraId="010F538D" w14:textId="77777777" w:rsidR="007444A5" w:rsidRPr="00E748C9" w:rsidRDefault="00000000">
      <w:pPr>
        <w:spacing w:after="140"/>
        <w:ind w:left="66" w:firstLine="0"/>
        <w:jc w:val="center"/>
        <w:rPr>
          <w:b/>
          <w:bCs/>
          <w:sz w:val="22"/>
          <w:szCs w:val="22"/>
          <w:lang w:val="uk-UA"/>
        </w:rPr>
      </w:pPr>
      <w:r w:rsidRPr="00E748C9">
        <w:rPr>
          <w:b/>
          <w:bCs/>
          <w:sz w:val="22"/>
          <w:szCs w:val="22"/>
          <w:lang w:val="uk-UA"/>
        </w:rPr>
        <w:lastRenderedPageBreak/>
        <w:t>1. ЗАГАЛЬНІ ПОЛОЖЕННЯ</w:t>
      </w:r>
    </w:p>
    <w:p w14:paraId="4405013E" w14:textId="77777777" w:rsidR="007444A5" w:rsidRPr="00E748C9" w:rsidRDefault="00000000">
      <w:pPr>
        <w:ind w:firstLine="0"/>
        <w:rPr>
          <w:sz w:val="22"/>
          <w:szCs w:val="22"/>
          <w:lang w:val="uk-UA"/>
        </w:rPr>
      </w:pPr>
      <w:r w:rsidRPr="00E748C9">
        <w:rPr>
          <w:caps/>
          <w:sz w:val="22"/>
          <w:szCs w:val="22"/>
          <w:lang w:val="uk-UA"/>
        </w:rPr>
        <w:t xml:space="preserve">1.1. Громадська організація </w:t>
      </w:r>
      <w:r w:rsidRPr="00E748C9">
        <w:rPr>
          <w:b/>
          <w:bCs/>
          <w:caps/>
          <w:sz w:val="22"/>
          <w:szCs w:val="22"/>
          <w:lang w:val="uk-UA"/>
        </w:rPr>
        <w:t>“</w:t>
      </w:r>
      <w:r w:rsidRPr="00E748C9">
        <w:rPr>
          <w:b/>
          <w:bCs/>
          <w:sz w:val="22"/>
          <w:szCs w:val="22"/>
          <w:lang w:val="uk-UA"/>
        </w:rPr>
        <w:t xml:space="preserve">Українське товариство </w:t>
      </w:r>
      <w:proofErr w:type="spellStart"/>
      <w:r w:rsidRPr="00E748C9">
        <w:rPr>
          <w:b/>
          <w:bCs/>
          <w:sz w:val="22"/>
          <w:szCs w:val="22"/>
          <w:lang w:val="uk-UA"/>
        </w:rPr>
        <w:t>неонатальної</w:t>
      </w:r>
      <w:proofErr w:type="spellEnd"/>
      <w:r w:rsidRPr="00E748C9">
        <w:rPr>
          <w:b/>
          <w:bCs/>
          <w:sz w:val="22"/>
          <w:szCs w:val="22"/>
          <w:lang w:val="uk-UA"/>
        </w:rPr>
        <w:t xml:space="preserve"> та </w:t>
      </w:r>
      <w:proofErr w:type="spellStart"/>
      <w:r w:rsidRPr="00E748C9">
        <w:rPr>
          <w:b/>
          <w:bCs/>
          <w:sz w:val="22"/>
          <w:szCs w:val="22"/>
          <w:lang w:val="uk-UA"/>
        </w:rPr>
        <w:t>перинатальної</w:t>
      </w:r>
      <w:proofErr w:type="spellEnd"/>
      <w:r w:rsidRPr="00E748C9">
        <w:rPr>
          <w:b/>
          <w:bCs/>
          <w:sz w:val="22"/>
          <w:szCs w:val="22"/>
          <w:lang w:val="uk-UA"/>
        </w:rPr>
        <w:t xml:space="preserve"> медицини</w:t>
      </w:r>
      <w:r w:rsidRPr="00E748C9">
        <w:rPr>
          <w:b/>
          <w:bCs/>
          <w:caps/>
          <w:sz w:val="22"/>
          <w:szCs w:val="22"/>
          <w:lang w:val="uk-UA"/>
        </w:rPr>
        <w:t>”</w:t>
      </w:r>
      <w:r w:rsidRPr="00E748C9">
        <w:rPr>
          <w:b/>
          <w:bCs/>
          <w:sz w:val="22"/>
          <w:szCs w:val="22"/>
          <w:lang w:val="uk-UA"/>
        </w:rPr>
        <w:t xml:space="preserve"> </w:t>
      </w:r>
      <w:r w:rsidRPr="00E748C9">
        <w:rPr>
          <w:sz w:val="22"/>
          <w:szCs w:val="22"/>
          <w:lang w:val="uk-UA"/>
        </w:rPr>
        <w:t>(надалі за текстом – “Організація”) є добровільним громадським об’єднанням на основі єдності інтересів своїх членів для реалізації мети, передбаченої цим Статутом.</w:t>
      </w:r>
    </w:p>
    <w:p w14:paraId="0F0D8A22" w14:textId="77777777" w:rsidR="007444A5" w:rsidRPr="00E748C9" w:rsidRDefault="00000000">
      <w:pPr>
        <w:ind w:firstLine="0"/>
        <w:rPr>
          <w:sz w:val="22"/>
          <w:szCs w:val="22"/>
          <w:lang w:val="uk-UA"/>
        </w:rPr>
      </w:pPr>
      <w:r w:rsidRPr="00E748C9">
        <w:rPr>
          <w:sz w:val="22"/>
          <w:szCs w:val="22"/>
          <w:lang w:val="uk-UA"/>
        </w:rPr>
        <w:t>1.2. Організація є неприбутковою та у своїй діяльності керується Конституцією України, Законом України “Про громадські об’єднання”, іншими нормативно-правовими актами, а також цим Статутом.</w:t>
      </w:r>
    </w:p>
    <w:p w14:paraId="1578FACB" w14:textId="77777777" w:rsidR="007444A5" w:rsidRPr="00E748C9" w:rsidRDefault="00000000">
      <w:pPr>
        <w:ind w:firstLine="0"/>
        <w:rPr>
          <w:sz w:val="22"/>
          <w:szCs w:val="22"/>
          <w:lang w:val="uk-UA"/>
        </w:rPr>
      </w:pPr>
      <w:r w:rsidRPr="00E748C9">
        <w:rPr>
          <w:sz w:val="22"/>
          <w:szCs w:val="22"/>
          <w:lang w:val="uk-UA"/>
        </w:rPr>
        <w:t>1.3. Організація є юридичною особою з моменту державної реєстрації, має самостійний баланс, поточний та інші рахунки, круглу печатку, штампи і бланки зі своїм найменуванням, логотип, емблему та інші реквізити, затверджені та зареєстровані в установленому законом порядку.</w:t>
      </w:r>
    </w:p>
    <w:p w14:paraId="5D39F950" w14:textId="77777777" w:rsidR="007444A5" w:rsidRPr="00E748C9" w:rsidRDefault="00000000">
      <w:pPr>
        <w:ind w:firstLine="0"/>
        <w:rPr>
          <w:sz w:val="22"/>
          <w:szCs w:val="22"/>
          <w:lang w:val="uk-UA"/>
        </w:rPr>
      </w:pPr>
      <w:r w:rsidRPr="00E748C9">
        <w:rPr>
          <w:sz w:val="22"/>
          <w:szCs w:val="22"/>
          <w:lang w:val="uk-UA"/>
        </w:rPr>
        <w:t>1.4. Організація має право набувати майнові та особисті немайнові права, а також є стороною в судах загальної юрисдикції та юрисдикційних органах інших держав.</w:t>
      </w:r>
    </w:p>
    <w:p w14:paraId="141E5B6A" w14:textId="77777777" w:rsidR="007444A5" w:rsidRPr="00E748C9" w:rsidRDefault="00000000">
      <w:pPr>
        <w:ind w:firstLine="0"/>
        <w:rPr>
          <w:sz w:val="22"/>
          <w:szCs w:val="22"/>
          <w:lang w:val="uk-UA"/>
        </w:rPr>
      </w:pPr>
      <w:r w:rsidRPr="00E748C9">
        <w:rPr>
          <w:sz w:val="22"/>
          <w:szCs w:val="22"/>
          <w:lang w:val="uk-UA"/>
        </w:rPr>
        <w:t>1.5. Організація співпрацює з іншими громадськими організаціями, державними органами та організаціями як на Україні, так і за її межами, що сприяють виконанню мети та напрямкам діяльності Організації.</w:t>
      </w:r>
    </w:p>
    <w:p w14:paraId="6BA5B3D1" w14:textId="77777777" w:rsidR="007444A5" w:rsidRPr="00E748C9" w:rsidRDefault="00000000">
      <w:pPr>
        <w:ind w:firstLine="0"/>
        <w:rPr>
          <w:sz w:val="22"/>
          <w:szCs w:val="22"/>
          <w:lang w:val="uk-UA"/>
        </w:rPr>
      </w:pPr>
      <w:r w:rsidRPr="00E748C9">
        <w:rPr>
          <w:sz w:val="22"/>
          <w:szCs w:val="22"/>
          <w:lang w:val="uk-UA"/>
        </w:rPr>
        <w:t>1.6. Організація здійснює свою діяльність на принципах добровільності, самоврядності, вільного вибору території діяльності, рівності перед законом, відсутності майнового інтересу членів (учасників), прозорості, відкритості та публічності.</w:t>
      </w:r>
    </w:p>
    <w:p w14:paraId="4EF04F9D" w14:textId="77777777" w:rsidR="007444A5" w:rsidRPr="00E748C9" w:rsidRDefault="00000000">
      <w:pPr>
        <w:ind w:firstLine="0"/>
        <w:rPr>
          <w:sz w:val="22"/>
          <w:szCs w:val="22"/>
          <w:lang w:val="uk-UA"/>
        </w:rPr>
      </w:pPr>
      <w:r w:rsidRPr="00E748C9">
        <w:rPr>
          <w:sz w:val="22"/>
          <w:szCs w:val="22"/>
          <w:lang w:val="uk-UA"/>
        </w:rPr>
        <w:t>1.7. Організація здійснює бухгалтерський облік та звітність у встановленому чинним законодавством порядку, може набувати всеукраїнського статусу.</w:t>
      </w:r>
    </w:p>
    <w:p w14:paraId="742B0915" w14:textId="77777777" w:rsidR="007444A5" w:rsidRPr="00E748C9" w:rsidRDefault="00000000">
      <w:pPr>
        <w:ind w:firstLine="0"/>
        <w:rPr>
          <w:sz w:val="22"/>
          <w:szCs w:val="22"/>
          <w:lang w:val="uk-UA"/>
        </w:rPr>
      </w:pPr>
      <w:r w:rsidRPr="00E748C9">
        <w:rPr>
          <w:sz w:val="22"/>
          <w:szCs w:val="22"/>
          <w:lang w:val="uk-UA"/>
        </w:rPr>
        <w:t>1.8. Найменування Організації українською мовою:</w:t>
      </w:r>
    </w:p>
    <w:p w14:paraId="32085CAC" w14:textId="77777777" w:rsidR="007444A5" w:rsidRPr="00E748C9" w:rsidRDefault="00000000">
      <w:pPr>
        <w:ind w:firstLine="0"/>
        <w:rPr>
          <w:sz w:val="22"/>
          <w:szCs w:val="22"/>
          <w:lang w:val="uk-UA"/>
        </w:rPr>
      </w:pPr>
      <w:r w:rsidRPr="00E748C9">
        <w:rPr>
          <w:sz w:val="22"/>
          <w:szCs w:val="22"/>
          <w:lang w:val="uk-UA"/>
        </w:rPr>
        <w:t xml:space="preserve">1.8.1. Повне найменування - </w:t>
      </w:r>
      <w:r w:rsidRPr="00E748C9">
        <w:rPr>
          <w:b/>
          <w:bCs/>
          <w:sz w:val="22"/>
          <w:szCs w:val="22"/>
          <w:lang w:val="uk-UA"/>
        </w:rPr>
        <w:t xml:space="preserve">«Громадська організація “Українське товариство </w:t>
      </w:r>
      <w:proofErr w:type="spellStart"/>
      <w:r w:rsidRPr="00E748C9">
        <w:rPr>
          <w:b/>
          <w:bCs/>
          <w:sz w:val="22"/>
          <w:szCs w:val="22"/>
          <w:lang w:val="uk-UA"/>
        </w:rPr>
        <w:t>неонатальної</w:t>
      </w:r>
      <w:proofErr w:type="spellEnd"/>
      <w:r w:rsidRPr="00E748C9">
        <w:rPr>
          <w:b/>
          <w:bCs/>
          <w:sz w:val="22"/>
          <w:szCs w:val="22"/>
          <w:lang w:val="uk-UA"/>
        </w:rPr>
        <w:t xml:space="preserve"> та </w:t>
      </w:r>
      <w:proofErr w:type="spellStart"/>
      <w:r w:rsidRPr="00E748C9">
        <w:rPr>
          <w:b/>
          <w:bCs/>
          <w:sz w:val="22"/>
          <w:szCs w:val="22"/>
          <w:lang w:val="uk-UA"/>
        </w:rPr>
        <w:t>перинатальної</w:t>
      </w:r>
      <w:proofErr w:type="spellEnd"/>
      <w:r w:rsidRPr="00E748C9">
        <w:rPr>
          <w:b/>
          <w:bCs/>
          <w:sz w:val="22"/>
          <w:szCs w:val="22"/>
          <w:lang w:val="uk-UA"/>
        </w:rPr>
        <w:t xml:space="preserve"> медицини»</w:t>
      </w:r>
      <w:r w:rsidRPr="00E748C9">
        <w:rPr>
          <w:sz w:val="22"/>
          <w:szCs w:val="22"/>
          <w:lang w:val="uk-UA"/>
        </w:rPr>
        <w:t>;</w:t>
      </w:r>
    </w:p>
    <w:p w14:paraId="05D7F7A6" w14:textId="77777777" w:rsidR="007444A5" w:rsidRPr="00E748C9" w:rsidRDefault="00000000">
      <w:pPr>
        <w:ind w:firstLine="0"/>
        <w:rPr>
          <w:sz w:val="22"/>
          <w:szCs w:val="22"/>
          <w:lang w:val="uk-UA"/>
        </w:rPr>
      </w:pPr>
      <w:r w:rsidRPr="00E748C9">
        <w:rPr>
          <w:sz w:val="22"/>
          <w:szCs w:val="22"/>
          <w:lang w:val="uk-UA"/>
        </w:rPr>
        <w:t xml:space="preserve">1.8.2. Скорочене найменування - ГО </w:t>
      </w:r>
      <w:r w:rsidRPr="00E748C9">
        <w:rPr>
          <w:b/>
          <w:bCs/>
          <w:sz w:val="22"/>
          <w:szCs w:val="22"/>
          <w:lang w:val="uk-UA"/>
        </w:rPr>
        <w:t>«УТНПМ»</w:t>
      </w:r>
      <w:r w:rsidRPr="00E748C9">
        <w:rPr>
          <w:sz w:val="22"/>
          <w:szCs w:val="22"/>
          <w:lang w:val="uk-UA"/>
        </w:rPr>
        <w:t>.</w:t>
      </w:r>
    </w:p>
    <w:p w14:paraId="0238CC12" w14:textId="77777777" w:rsidR="00A650B8" w:rsidRDefault="00000000">
      <w:pPr>
        <w:ind w:firstLine="0"/>
        <w:rPr>
          <w:sz w:val="22"/>
          <w:szCs w:val="22"/>
          <w:lang w:val="uk-UA"/>
        </w:rPr>
      </w:pPr>
      <w:r w:rsidRPr="00E748C9">
        <w:rPr>
          <w:sz w:val="22"/>
          <w:szCs w:val="22"/>
          <w:lang w:val="uk-UA"/>
        </w:rPr>
        <w:t xml:space="preserve">1.9. Назва Організації англійською мовою: </w:t>
      </w:r>
    </w:p>
    <w:p w14:paraId="49444185" w14:textId="79CC0180" w:rsidR="007444A5" w:rsidRPr="00E748C9" w:rsidRDefault="00A650B8">
      <w:pPr>
        <w:ind w:firstLine="0"/>
        <w:rPr>
          <w:b/>
          <w:bCs/>
          <w:sz w:val="22"/>
          <w:szCs w:val="22"/>
          <w:lang w:val="uk-UA"/>
        </w:rPr>
      </w:pPr>
      <w:r>
        <w:rPr>
          <w:sz w:val="22"/>
          <w:szCs w:val="22"/>
          <w:lang w:val="uk-UA"/>
        </w:rPr>
        <w:t xml:space="preserve">1.9.1. Повна назва - </w:t>
      </w:r>
      <w:r w:rsidR="00000000" w:rsidRPr="00E748C9">
        <w:rPr>
          <w:b/>
          <w:bCs/>
          <w:sz w:val="22"/>
          <w:szCs w:val="22"/>
          <w:lang w:val="uk-UA"/>
        </w:rPr>
        <w:t>«</w:t>
      </w:r>
      <w:proofErr w:type="spellStart"/>
      <w:r w:rsidR="00000000" w:rsidRPr="00E748C9">
        <w:rPr>
          <w:b/>
          <w:bCs/>
          <w:sz w:val="22"/>
          <w:szCs w:val="22"/>
          <w:lang w:val="uk-UA"/>
        </w:rPr>
        <w:t>Ukrainian</w:t>
      </w:r>
      <w:proofErr w:type="spellEnd"/>
      <w:r w:rsidR="00000000" w:rsidRPr="00E748C9">
        <w:rPr>
          <w:b/>
          <w:bCs/>
          <w:sz w:val="22"/>
          <w:szCs w:val="22"/>
          <w:lang w:val="uk-UA"/>
        </w:rPr>
        <w:t xml:space="preserve"> </w:t>
      </w:r>
      <w:proofErr w:type="spellStart"/>
      <w:r w:rsidR="00000000" w:rsidRPr="00E748C9">
        <w:rPr>
          <w:b/>
          <w:bCs/>
          <w:sz w:val="22"/>
          <w:szCs w:val="22"/>
          <w:lang w:val="uk-UA"/>
        </w:rPr>
        <w:t>Society</w:t>
      </w:r>
      <w:proofErr w:type="spellEnd"/>
      <w:r w:rsidR="00000000" w:rsidRPr="00E748C9">
        <w:rPr>
          <w:b/>
          <w:bCs/>
          <w:sz w:val="22"/>
          <w:szCs w:val="22"/>
          <w:lang w:val="uk-UA"/>
        </w:rPr>
        <w:t xml:space="preserve"> </w:t>
      </w:r>
      <w:proofErr w:type="spellStart"/>
      <w:r w:rsidR="00000000" w:rsidRPr="00E748C9">
        <w:rPr>
          <w:b/>
          <w:bCs/>
          <w:sz w:val="22"/>
          <w:szCs w:val="22"/>
          <w:lang w:val="uk-UA"/>
        </w:rPr>
        <w:t>of</w:t>
      </w:r>
      <w:proofErr w:type="spellEnd"/>
      <w:r w:rsidR="00000000" w:rsidRPr="00E748C9">
        <w:rPr>
          <w:b/>
          <w:bCs/>
          <w:sz w:val="22"/>
          <w:szCs w:val="22"/>
          <w:lang w:val="uk-UA"/>
        </w:rPr>
        <w:t xml:space="preserve"> </w:t>
      </w:r>
      <w:proofErr w:type="spellStart"/>
      <w:r w:rsidR="00000000" w:rsidRPr="00E748C9">
        <w:rPr>
          <w:b/>
          <w:bCs/>
          <w:sz w:val="22"/>
          <w:szCs w:val="22"/>
          <w:lang w:val="uk-UA"/>
        </w:rPr>
        <w:t>Neonatal</w:t>
      </w:r>
      <w:proofErr w:type="spellEnd"/>
      <w:r w:rsidR="00000000" w:rsidRPr="00E748C9">
        <w:rPr>
          <w:b/>
          <w:bCs/>
          <w:sz w:val="22"/>
          <w:szCs w:val="22"/>
          <w:lang w:val="uk-UA"/>
        </w:rPr>
        <w:t xml:space="preserve"> </w:t>
      </w:r>
      <w:proofErr w:type="spellStart"/>
      <w:r w:rsidR="00000000" w:rsidRPr="00E748C9">
        <w:rPr>
          <w:b/>
          <w:bCs/>
          <w:sz w:val="22"/>
          <w:szCs w:val="22"/>
          <w:lang w:val="uk-UA"/>
        </w:rPr>
        <w:t>and</w:t>
      </w:r>
      <w:proofErr w:type="spellEnd"/>
      <w:r w:rsidR="00000000" w:rsidRPr="00E748C9">
        <w:rPr>
          <w:b/>
          <w:bCs/>
          <w:sz w:val="22"/>
          <w:szCs w:val="22"/>
          <w:lang w:val="uk-UA"/>
        </w:rPr>
        <w:t xml:space="preserve"> </w:t>
      </w:r>
      <w:proofErr w:type="spellStart"/>
      <w:r w:rsidR="00000000" w:rsidRPr="00E748C9">
        <w:rPr>
          <w:b/>
          <w:bCs/>
          <w:sz w:val="22"/>
          <w:szCs w:val="22"/>
          <w:lang w:val="uk-UA"/>
        </w:rPr>
        <w:t>Perinatal</w:t>
      </w:r>
      <w:proofErr w:type="spellEnd"/>
      <w:r w:rsidR="00000000" w:rsidRPr="00E748C9">
        <w:rPr>
          <w:b/>
          <w:bCs/>
          <w:sz w:val="22"/>
          <w:szCs w:val="22"/>
          <w:lang w:val="uk-UA"/>
        </w:rPr>
        <w:t xml:space="preserve"> </w:t>
      </w:r>
      <w:proofErr w:type="spellStart"/>
      <w:r w:rsidR="00000000" w:rsidRPr="00E748C9">
        <w:rPr>
          <w:b/>
          <w:bCs/>
          <w:sz w:val="22"/>
          <w:szCs w:val="22"/>
          <w:lang w:val="uk-UA"/>
        </w:rPr>
        <w:t>Medicine</w:t>
      </w:r>
      <w:proofErr w:type="spellEnd"/>
      <w:r w:rsidR="00000000" w:rsidRPr="00E748C9">
        <w:rPr>
          <w:b/>
          <w:bCs/>
          <w:sz w:val="22"/>
          <w:szCs w:val="22"/>
          <w:lang w:val="uk-UA"/>
        </w:rPr>
        <w:t>»</w:t>
      </w:r>
    </w:p>
    <w:p w14:paraId="3B28D942" w14:textId="55F7054E" w:rsidR="007444A5" w:rsidRPr="00E748C9" w:rsidRDefault="00000000">
      <w:pPr>
        <w:ind w:firstLine="0"/>
        <w:rPr>
          <w:sz w:val="22"/>
          <w:szCs w:val="22"/>
          <w:lang w:val="uk-UA"/>
        </w:rPr>
      </w:pPr>
      <w:r w:rsidRPr="00E748C9">
        <w:rPr>
          <w:sz w:val="22"/>
          <w:szCs w:val="22"/>
          <w:lang w:val="uk-UA"/>
        </w:rPr>
        <w:t>1.9.2. Скорочена назва - “</w:t>
      </w:r>
      <w:r w:rsidRPr="00E748C9">
        <w:rPr>
          <w:b/>
          <w:bCs/>
          <w:sz w:val="22"/>
          <w:szCs w:val="22"/>
          <w:lang w:val="uk-UA"/>
        </w:rPr>
        <w:t>USNPM”.</w:t>
      </w:r>
    </w:p>
    <w:p w14:paraId="2923919E" w14:textId="77777777" w:rsidR="007444A5" w:rsidRPr="00E748C9" w:rsidRDefault="007444A5">
      <w:pPr>
        <w:ind w:left="851" w:firstLine="0"/>
        <w:rPr>
          <w:sz w:val="22"/>
          <w:szCs w:val="22"/>
          <w:lang w:val="uk-UA"/>
        </w:rPr>
      </w:pPr>
    </w:p>
    <w:p w14:paraId="54962FAA" w14:textId="77777777" w:rsidR="007444A5" w:rsidRPr="00E748C9" w:rsidRDefault="00000000">
      <w:pPr>
        <w:tabs>
          <w:tab w:val="left" w:pos="284"/>
          <w:tab w:val="left" w:pos="993"/>
          <w:tab w:val="left" w:pos="1134"/>
        </w:tabs>
        <w:spacing w:after="140"/>
        <w:ind w:firstLine="0"/>
        <w:jc w:val="center"/>
        <w:rPr>
          <w:b/>
          <w:bCs/>
          <w:sz w:val="22"/>
          <w:szCs w:val="22"/>
          <w:lang w:val="uk-UA"/>
        </w:rPr>
      </w:pPr>
      <w:r w:rsidRPr="00E748C9">
        <w:rPr>
          <w:b/>
          <w:bCs/>
          <w:sz w:val="22"/>
          <w:szCs w:val="22"/>
          <w:lang w:val="uk-UA"/>
        </w:rPr>
        <w:t>2. МЕТА (ЦІЛІ) ТА НАПРЯМИ ДІЯЛЬНОСТІ ОРГАНІЗАЦІЇ</w:t>
      </w:r>
    </w:p>
    <w:p w14:paraId="20AF81B9" w14:textId="77777777" w:rsidR="007444A5" w:rsidRPr="00E748C9" w:rsidRDefault="00000000">
      <w:pPr>
        <w:tabs>
          <w:tab w:val="left" w:pos="284"/>
          <w:tab w:val="left" w:pos="1276"/>
        </w:tabs>
        <w:ind w:firstLine="0"/>
        <w:rPr>
          <w:b/>
          <w:bCs/>
          <w:sz w:val="22"/>
          <w:szCs w:val="22"/>
          <w:lang w:val="uk-UA"/>
        </w:rPr>
      </w:pPr>
      <w:r w:rsidRPr="00E748C9">
        <w:rPr>
          <w:sz w:val="22"/>
          <w:szCs w:val="22"/>
          <w:lang w:val="uk-UA"/>
        </w:rPr>
        <w:t xml:space="preserve">2.1. Основна мета діяльності Організації: </w:t>
      </w:r>
      <w:r w:rsidRPr="00E748C9">
        <w:rPr>
          <w:b/>
          <w:bCs/>
          <w:sz w:val="22"/>
          <w:szCs w:val="22"/>
          <w:u w:color="002060"/>
          <w:lang w:val="uk-UA"/>
        </w:rPr>
        <w:t>Покращення здоров’я нації шляхом впровадження сучасних</w:t>
      </w:r>
      <w:r w:rsidRPr="00E748C9">
        <w:rPr>
          <w:b/>
          <w:bCs/>
          <w:sz w:val="22"/>
          <w:szCs w:val="22"/>
          <w:lang w:val="uk-UA"/>
        </w:rPr>
        <w:t xml:space="preserve"> </w:t>
      </w:r>
      <w:r w:rsidRPr="00E748C9">
        <w:rPr>
          <w:b/>
          <w:bCs/>
          <w:sz w:val="22"/>
          <w:szCs w:val="22"/>
          <w:u w:color="002060"/>
          <w:lang w:val="uk-UA"/>
        </w:rPr>
        <w:t>знань та новітніх технологій в галузі здоров’я матері та дитини.</w:t>
      </w:r>
    </w:p>
    <w:p w14:paraId="08105E71" w14:textId="77777777" w:rsidR="007444A5" w:rsidRPr="00E748C9" w:rsidRDefault="00000000">
      <w:pPr>
        <w:tabs>
          <w:tab w:val="left" w:pos="284"/>
          <w:tab w:val="left" w:pos="1276"/>
        </w:tabs>
        <w:ind w:firstLine="0"/>
        <w:rPr>
          <w:b/>
          <w:bCs/>
          <w:sz w:val="22"/>
          <w:szCs w:val="22"/>
          <w:u w:color="002060"/>
          <w:lang w:val="uk-UA"/>
        </w:rPr>
      </w:pPr>
      <w:r w:rsidRPr="00E748C9">
        <w:rPr>
          <w:sz w:val="22"/>
          <w:szCs w:val="22"/>
          <w:lang w:val="uk-UA"/>
        </w:rPr>
        <w:t xml:space="preserve">2.2. Другорядною метою діяльності </w:t>
      </w:r>
      <w:r w:rsidRPr="00E748C9">
        <w:rPr>
          <w:b/>
          <w:bCs/>
          <w:sz w:val="22"/>
          <w:szCs w:val="22"/>
          <w:u w:color="002060"/>
          <w:lang w:val="uk-UA"/>
        </w:rPr>
        <w:t xml:space="preserve">Організації є: просвіта та інформування медичних працівників та населення, просування нових знань та досягнень в галузі здоров’я матері та дитини, проведення наукових досліджень, участь в роботі міжнародних наукових та освітніх проектів з питань </w:t>
      </w:r>
      <w:proofErr w:type="spellStart"/>
      <w:r w:rsidRPr="00E748C9">
        <w:rPr>
          <w:b/>
          <w:bCs/>
          <w:sz w:val="22"/>
          <w:szCs w:val="22"/>
          <w:u w:color="002060"/>
          <w:lang w:val="uk-UA"/>
        </w:rPr>
        <w:t>перинатального</w:t>
      </w:r>
      <w:proofErr w:type="spellEnd"/>
      <w:r w:rsidRPr="00E748C9">
        <w:rPr>
          <w:b/>
          <w:bCs/>
          <w:sz w:val="22"/>
          <w:szCs w:val="22"/>
          <w:u w:color="002060"/>
          <w:lang w:val="uk-UA"/>
        </w:rPr>
        <w:t xml:space="preserve"> </w:t>
      </w:r>
      <w:proofErr w:type="spellStart"/>
      <w:r w:rsidRPr="00E748C9">
        <w:rPr>
          <w:b/>
          <w:bCs/>
          <w:sz w:val="22"/>
          <w:szCs w:val="22"/>
          <w:u w:color="002060"/>
          <w:lang w:val="uk-UA"/>
        </w:rPr>
        <w:t>здоровʼя</w:t>
      </w:r>
      <w:proofErr w:type="spellEnd"/>
      <w:r w:rsidRPr="00E748C9">
        <w:rPr>
          <w:b/>
          <w:bCs/>
          <w:sz w:val="22"/>
          <w:szCs w:val="22"/>
          <w:u w:color="002060"/>
          <w:lang w:val="uk-UA"/>
        </w:rPr>
        <w:t xml:space="preserve"> та здорового розвитку дитини</w:t>
      </w:r>
    </w:p>
    <w:p w14:paraId="7703CC6B" w14:textId="77777777" w:rsidR="007444A5" w:rsidRPr="00E748C9" w:rsidRDefault="00000000">
      <w:pPr>
        <w:tabs>
          <w:tab w:val="left" w:pos="284"/>
          <w:tab w:val="left" w:pos="1276"/>
        </w:tabs>
        <w:ind w:firstLine="0"/>
        <w:rPr>
          <w:sz w:val="22"/>
          <w:szCs w:val="22"/>
          <w:lang w:val="uk-UA"/>
        </w:rPr>
      </w:pPr>
      <w:r w:rsidRPr="00E748C9">
        <w:rPr>
          <w:sz w:val="22"/>
          <w:szCs w:val="22"/>
          <w:lang w:val="uk-UA"/>
        </w:rPr>
        <w:t>2.2.1. Сприяння впровадженню та реалізації спільних українських та міжнародних програм в сфері наукових розробок та інновацій, освіти, обміну досвідом та найкращими практиками в різних галузях;</w:t>
      </w:r>
    </w:p>
    <w:p w14:paraId="67C62DFD" w14:textId="77777777" w:rsidR="007444A5" w:rsidRPr="00E748C9" w:rsidRDefault="00000000">
      <w:pPr>
        <w:tabs>
          <w:tab w:val="left" w:pos="284"/>
          <w:tab w:val="left" w:pos="1276"/>
        </w:tabs>
        <w:ind w:firstLine="0"/>
        <w:rPr>
          <w:sz w:val="22"/>
          <w:szCs w:val="22"/>
          <w:lang w:val="uk-UA"/>
        </w:rPr>
      </w:pPr>
      <w:r w:rsidRPr="00E748C9">
        <w:rPr>
          <w:sz w:val="22"/>
          <w:szCs w:val="22"/>
          <w:lang w:val="uk-UA"/>
        </w:rPr>
        <w:t>2.2.2. Сприяння впровадженню та реалізації як державних, так і міжнародних програм в сфері охорони здоров’я;</w:t>
      </w:r>
    </w:p>
    <w:p w14:paraId="38DF2C56" w14:textId="77777777" w:rsidR="007444A5" w:rsidRPr="00E748C9" w:rsidRDefault="00000000">
      <w:pPr>
        <w:tabs>
          <w:tab w:val="left" w:pos="284"/>
          <w:tab w:val="left" w:pos="1276"/>
        </w:tabs>
        <w:ind w:firstLine="0"/>
        <w:rPr>
          <w:color w:val="002060"/>
          <w:sz w:val="22"/>
          <w:szCs w:val="22"/>
          <w:u w:color="002060"/>
          <w:lang w:val="uk-UA"/>
        </w:rPr>
      </w:pPr>
      <w:r w:rsidRPr="00E748C9">
        <w:rPr>
          <w:sz w:val="22"/>
          <w:szCs w:val="22"/>
          <w:lang w:val="uk-UA"/>
        </w:rPr>
        <w:t xml:space="preserve">2.2.3. Сприяння розробці та реалізації на території України програм, що стосуються </w:t>
      </w:r>
      <w:r w:rsidRPr="00E748C9">
        <w:rPr>
          <w:color w:val="002060"/>
          <w:sz w:val="22"/>
          <w:szCs w:val="22"/>
          <w:u w:color="002060"/>
          <w:lang w:val="uk-UA"/>
        </w:rPr>
        <w:t xml:space="preserve">здоров’я матері та новонародженої дитини </w:t>
      </w:r>
      <w:r w:rsidRPr="00E748C9">
        <w:rPr>
          <w:sz w:val="22"/>
          <w:szCs w:val="22"/>
          <w:lang w:val="uk-UA"/>
        </w:rPr>
        <w:t>державно-приватного партнерства за участю іноземних інвесторів</w:t>
      </w:r>
      <w:r w:rsidRPr="00E748C9">
        <w:rPr>
          <w:color w:val="002060"/>
          <w:sz w:val="22"/>
          <w:szCs w:val="22"/>
          <w:u w:color="002060"/>
          <w:lang w:val="uk-UA"/>
        </w:rPr>
        <w:t>;</w:t>
      </w:r>
    </w:p>
    <w:p w14:paraId="64B4A885" w14:textId="77777777" w:rsidR="007444A5" w:rsidRPr="00E748C9" w:rsidRDefault="00000000">
      <w:pPr>
        <w:tabs>
          <w:tab w:val="left" w:pos="284"/>
          <w:tab w:val="left" w:pos="1276"/>
        </w:tabs>
        <w:ind w:firstLine="0"/>
        <w:rPr>
          <w:sz w:val="22"/>
          <w:szCs w:val="22"/>
          <w:lang w:val="uk-UA"/>
        </w:rPr>
      </w:pPr>
      <w:r w:rsidRPr="00E748C9">
        <w:rPr>
          <w:sz w:val="22"/>
          <w:szCs w:val="22"/>
          <w:lang w:val="uk-UA"/>
        </w:rPr>
        <w:t xml:space="preserve">2.2.4. Сприяння впровадженню та реалізації на території України благодійних програм та отриманню грантів в сфері </w:t>
      </w:r>
      <w:proofErr w:type="spellStart"/>
      <w:r w:rsidRPr="00E748C9">
        <w:rPr>
          <w:sz w:val="22"/>
          <w:szCs w:val="22"/>
          <w:u w:color="002060"/>
          <w:lang w:val="uk-UA"/>
        </w:rPr>
        <w:t>неонатального</w:t>
      </w:r>
      <w:proofErr w:type="spellEnd"/>
      <w:r w:rsidRPr="00E748C9">
        <w:rPr>
          <w:sz w:val="22"/>
          <w:szCs w:val="22"/>
          <w:u w:color="002060"/>
          <w:lang w:val="uk-UA"/>
        </w:rPr>
        <w:t xml:space="preserve"> та </w:t>
      </w:r>
      <w:proofErr w:type="spellStart"/>
      <w:r w:rsidRPr="00E748C9">
        <w:rPr>
          <w:sz w:val="22"/>
          <w:szCs w:val="22"/>
          <w:u w:color="002060"/>
          <w:lang w:val="uk-UA"/>
        </w:rPr>
        <w:t>перинатального</w:t>
      </w:r>
      <w:proofErr w:type="spellEnd"/>
      <w:r w:rsidRPr="00E748C9">
        <w:rPr>
          <w:sz w:val="22"/>
          <w:szCs w:val="22"/>
          <w:u w:color="002060"/>
          <w:lang w:val="uk-UA"/>
        </w:rPr>
        <w:t xml:space="preserve"> </w:t>
      </w:r>
      <w:proofErr w:type="spellStart"/>
      <w:r w:rsidRPr="00E748C9">
        <w:rPr>
          <w:sz w:val="22"/>
          <w:szCs w:val="22"/>
          <w:u w:color="002060"/>
          <w:lang w:val="uk-UA"/>
        </w:rPr>
        <w:t>здоровʼя</w:t>
      </w:r>
      <w:proofErr w:type="spellEnd"/>
      <w:r w:rsidRPr="00E748C9">
        <w:rPr>
          <w:sz w:val="22"/>
          <w:szCs w:val="22"/>
          <w:lang w:val="uk-UA"/>
        </w:rPr>
        <w:t>;</w:t>
      </w:r>
    </w:p>
    <w:p w14:paraId="01B1E8E3" w14:textId="77777777" w:rsidR="007444A5" w:rsidRPr="00E748C9" w:rsidRDefault="00000000">
      <w:pPr>
        <w:tabs>
          <w:tab w:val="left" w:pos="284"/>
          <w:tab w:val="left" w:pos="1276"/>
        </w:tabs>
        <w:ind w:firstLine="0"/>
        <w:rPr>
          <w:sz w:val="22"/>
          <w:szCs w:val="22"/>
          <w:lang w:val="uk-UA"/>
        </w:rPr>
      </w:pPr>
      <w:r w:rsidRPr="00E748C9">
        <w:rPr>
          <w:sz w:val="22"/>
          <w:szCs w:val="22"/>
          <w:lang w:val="uk-UA"/>
        </w:rPr>
        <w:t xml:space="preserve">2.2.5. Сприяння впровадженню та реалізації українських та міжнародних програм надання медичної допомоги передчасно народженим дітям та з </w:t>
      </w:r>
      <w:r w:rsidRPr="00E748C9">
        <w:rPr>
          <w:sz w:val="22"/>
          <w:szCs w:val="22"/>
          <w:u w:color="C00000"/>
          <w:lang w:val="uk-UA"/>
        </w:rPr>
        <w:t>тяжко виліковними хворобами</w:t>
      </w:r>
      <w:r w:rsidRPr="00E748C9">
        <w:rPr>
          <w:sz w:val="22"/>
          <w:szCs w:val="22"/>
          <w:lang w:val="uk-UA"/>
        </w:rPr>
        <w:t>;</w:t>
      </w:r>
    </w:p>
    <w:p w14:paraId="213FF587" w14:textId="77777777" w:rsidR="007444A5" w:rsidRPr="00E748C9" w:rsidRDefault="00000000">
      <w:pPr>
        <w:tabs>
          <w:tab w:val="left" w:pos="284"/>
          <w:tab w:val="left" w:pos="1276"/>
        </w:tabs>
        <w:ind w:firstLine="0"/>
        <w:rPr>
          <w:sz w:val="22"/>
          <w:szCs w:val="22"/>
          <w:lang w:val="uk-UA"/>
        </w:rPr>
      </w:pPr>
      <w:r w:rsidRPr="00E748C9">
        <w:rPr>
          <w:sz w:val="22"/>
          <w:szCs w:val="22"/>
          <w:lang w:val="uk-UA"/>
        </w:rPr>
        <w:t xml:space="preserve">2.2.6. Сприяння поширенню та імплементації в Україні європейських та міжнародних стандартів надання медичної допомоги в галузі </w:t>
      </w:r>
      <w:proofErr w:type="spellStart"/>
      <w:r w:rsidRPr="00E748C9">
        <w:rPr>
          <w:sz w:val="22"/>
          <w:szCs w:val="22"/>
          <w:u w:color="002060"/>
          <w:lang w:val="uk-UA"/>
        </w:rPr>
        <w:t>перинатології</w:t>
      </w:r>
      <w:proofErr w:type="spellEnd"/>
      <w:r w:rsidRPr="00E748C9">
        <w:rPr>
          <w:sz w:val="22"/>
          <w:szCs w:val="22"/>
          <w:u w:color="002060"/>
          <w:lang w:val="uk-UA"/>
        </w:rPr>
        <w:t xml:space="preserve"> та </w:t>
      </w:r>
      <w:proofErr w:type="spellStart"/>
      <w:r w:rsidRPr="00E748C9">
        <w:rPr>
          <w:sz w:val="22"/>
          <w:szCs w:val="22"/>
          <w:u w:color="002060"/>
          <w:lang w:val="uk-UA"/>
        </w:rPr>
        <w:t>неонатології</w:t>
      </w:r>
      <w:proofErr w:type="spellEnd"/>
      <w:r w:rsidRPr="00E748C9">
        <w:rPr>
          <w:sz w:val="22"/>
          <w:szCs w:val="22"/>
          <w:lang w:val="uk-UA"/>
        </w:rPr>
        <w:t>;</w:t>
      </w:r>
    </w:p>
    <w:p w14:paraId="2DBB0434" w14:textId="77777777" w:rsidR="007444A5" w:rsidRPr="00E748C9" w:rsidRDefault="00000000">
      <w:pPr>
        <w:tabs>
          <w:tab w:val="left" w:pos="284"/>
          <w:tab w:val="left" w:pos="1276"/>
        </w:tabs>
        <w:ind w:firstLine="0"/>
        <w:rPr>
          <w:sz w:val="22"/>
          <w:szCs w:val="22"/>
          <w:lang w:val="uk-UA"/>
        </w:rPr>
      </w:pPr>
      <w:r w:rsidRPr="00E748C9">
        <w:rPr>
          <w:sz w:val="22"/>
          <w:szCs w:val="22"/>
          <w:lang w:val="uk-UA"/>
        </w:rPr>
        <w:t>2.2.7. Сприяння гармонізації національного законодавства та адаптації законодавства України у сфері охорони здоров’я до європейського законодавства;</w:t>
      </w:r>
    </w:p>
    <w:p w14:paraId="7A9D064B" w14:textId="77777777" w:rsidR="007444A5" w:rsidRPr="00E748C9" w:rsidRDefault="00000000">
      <w:pPr>
        <w:tabs>
          <w:tab w:val="left" w:pos="284"/>
          <w:tab w:val="left" w:pos="1276"/>
        </w:tabs>
        <w:ind w:firstLine="0"/>
        <w:rPr>
          <w:sz w:val="22"/>
          <w:szCs w:val="22"/>
          <w:lang w:val="uk-UA"/>
        </w:rPr>
      </w:pPr>
      <w:r w:rsidRPr="00E748C9">
        <w:rPr>
          <w:sz w:val="22"/>
          <w:szCs w:val="22"/>
          <w:lang w:val="uk-UA"/>
        </w:rPr>
        <w:t xml:space="preserve">2.2.8. Сприяння вдосконаленню системи підготовки висококваліфікованих медичних спеціалістів в різних галузях </w:t>
      </w:r>
      <w:proofErr w:type="spellStart"/>
      <w:r w:rsidRPr="00E748C9">
        <w:rPr>
          <w:sz w:val="22"/>
          <w:szCs w:val="22"/>
          <w:u w:color="002060"/>
          <w:lang w:val="uk-UA"/>
        </w:rPr>
        <w:t>перинатального</w:t>
      </w:r>
      <w:proofErr w:type="spellEnd"/>
      <w:r w:rsidRPr="00E748C9">
        <w:rPr>
          <w:sz w:val="22"/>
          <w:szCs w:val="22"/>
          <w:u w:color="002060"/>
          <w:lang w:val="uk-UA"/>
        </w:rPr>
        <w:t xml:space="preserve"> та </w:t>
      </w:r>
      <w:proofErr w:type="spellStart"/>
      <w:r w:rsidRPr="00E748C9">
        <w:rPr>
          <w:sz w:val="22"/>
          <w:szCs w:val="22"/>
          <w:u w:color="002060"/>
          <w:lang w:val="uk-UA"/>
        </w:rPr>
        <w:t>неонатального</w:t>
      </w:r>
      <w:proofErr w:type="spellEnd"/>
      <w:r w:rsidRPr="00E748C9">
        <w:rPr>
          <w:sz w:val="22"/>
          <w:szCs w:val="22"/>
          <w:u w:color="002060"/>
          <w:lang w:val="uk-UA"/>
        </w:rPr>
        <w:t xml:space="preserve"> </w:t>
      </w:r>
      <w:proofErr w:type="spellStart"/>
      <w:r w:rsidRPr="00E748C9">
        <w:rPr>
          <w:sz w:val="22"/>
          <w:szCs w:val="22"/>
          <w:u w:color="002060"/>
          <w:lang w:val="uk-UA"/>
        </w:rPr>
        <w:t>здоровʼя</w:t>
      </w:r>
      <w:proofErr w:type="spellEnd"/>
      <w:r w:rsidRPr="00E748C9">
        <w:rPr>
          <w:sz w:val="22"/>
          <w:szCs w:val="22"/>
          <w:u w:color="002060"/>
          <w:lang w:val="uk-UA"/>
        </w:rPr>
        <w:t xml:space="preserve"> </w:t>
      </w:r>
      <w:r w:rsidRPr="00E748C9">
        <w:rPr>
          <w:sz w:val="22"/>
          <w:szCs w:val="22"/>
          <w:lang w:val="uk-UA"/>
        </w:rPr>
        <w:t>України;</w:t>
      </w:r>
    </w:p>
    <w:p w14:paraId="75076F6B" w14:textId="77777777" w:rsidR="007444A5" w:rsidRPr="00E748C9" w:rsidRDefault="00000000">
      <w:pPr>
        <w:tabs>
          <w:tab w:val="left" w:pos="284"/>
          <w:tab w:val="left" w:pos="1276"/>
        </w:tabs>
        <w:ind w:firstLine="0"/>
        <w:rPr>
          <w:sz w:val="22"/>
          <w:szCs w:val="22"/>
          <w:lang w:val="uk-UA"/>
        </w:rPr>
      </w:pPr>
      <w:r w:rsidRPr="00E748C9">
        <w:rPr>
          <w:sz w:val="22"/>
          <w:szCs w:val="22"/>
          <w:lang w:val="uk-UA"/>
        </w:rPr>
        <w:t>2.2.9. Сприяння організації та проходженню навчання, стажування та підвищення кваліфікації.</w:t>
      </w:r>
    </w:p>
    <w:p w14:paraId="394A4598" w14:textId="77777777" w:rsidR="007444A5" w:rsidRPr="00E748C9" w:rsidRDefault="00000000">
      <w:pPr>
        <w:tabs>
          <w:tab w:val="left" w:pos="284"/>
          <w:tab w:val="left" w:pos="1276"/>
        </w:tabs>
        <w:ind w:firstLine="0"/>
        <w:rPr>
          <w:sz w:val="22"/>
          <w:szCs w:val="22"/>
          <w:lang w:val="uk-UA"/>
        </w:rPr>
      </w:pPr>
      <w:r w:rsidRPr="00E748C9">
        <w:rPr>
          <w:sz w:val="22"/>
          <w:szCs w:val="22"/>
          <w:lang w:val="uk-UA"/>
        </w:rPr>
        <w:t>2.3. Для реалізації визначеної мети (цілей) Організація здійснює діяльність в наступних основних напрямах:</w:t>
      </w:r>
    </w:p>
    <w:p w14:paraId="715CBD72" w14:textId="77777777" w:rsidR="007444A5" w:rsidRPr="00E748C9" w:rsidRDefault="00000000">
      <w:pPr>
        <w:tabs>
          <w:tab w:val="left" w:pos="284"/>
          <w:tab w:val="left" w:pos="1134"/>
          <w:tab w:val="left" w:pos="1701"/>
        </w:tabs>
        <w:ind w:firstLine="0"/>
        <w:rPr>
          <w:sz w:val="22"/>
          <w:szCs w:val="22"/>
          <w:lang w:val="uk-UA"/>
        </w:rPr>
      </w:pPr>
      <w:r w:rsidRPr="00E748C9">
        <w:rPr>
          <w:sz w:val="22"/>
          <w:szCs w:val="22"/>
          <w:lang w:val="uk-UA"/>
        </w:rPr>
        <w:t xml:space="preserve">2.3.1. Сприяння в поширенні ідей розвитку сучасної </w:t>
      </w:r>
      <w:proofErr w:type="spellStart"/>
      <w:r w:rsidRPr="00E748C9">
        <w:rPr>
          <w:sz w:val="22"/>
          <w:szCs w:val="22"/>
          <w:u w:color="002060"/>
          <w:lang w:val="uk-UA"/>
        </w:rPr>
        <w:t>перинатології</w:t>
      </w:r>
      <w:proofErr w:type="spellEnd"/>
      <w:r w:rsidRPr="00E748C9">
        <w:rPr>
          <w:sz w:val="22"/>
          <w:szCs w:val="22"/>
          <w:u w:color="002060"/>
          <w:lang w:val="uk-UA"/>
        </w:rPr>
        <w:t xml:space="preserve"> та </w:t>
      </w:r>
      <w:proofErr w:type="spellStart"/>
      <w:r w:rsidRPr="00E748C9">
        <w:rPr>
          <w:sz w:val="22"/>
          <w:szCs w:val="22"/>
          <w:u w:color="002060"/>
          <w:lang w:val="uk-UA"/>
        </w:rPr>
        <w:t>неонатології</w:t>
      </w:r>
      <w:proofErr w:type="spellEnd"/>
      <w:r w:rsidRPr="00E748C9">
        <w:rPr>
          <w:sz w:val="22"/>
          <w:szCs w:val="22"/>
          <w:lang w:val="uk-UA"/>
        </w:rPr>
        <w:t xml:space="preserve"> та </w:t>
      </w:r>
      <w:r w:rsidRPr="00E748C9">
        <w:rPr>
          <w:sz w:val="22"/>
          <w:szCs w:val="22"/>
          <w:u w:color="002060"/>
          <w:lang w:val="uk-UA"/>
        </w:rPr>
        <w:t>передових світових методів лікування</w:t>
      </w:r>
      <w:r w:rsidRPr="00E748C9">
        <w:rPr>
          <w:sz w:val="22"/>
          <w:szCs w:val="22"/>
          <w:lang w:val="uk-UA"/>
        </w:rPr>
        <w:t>;</w:t>
      </w:r>
    </w:p>
    <w:p w14:paraId="0DDCA778" w14:textId="77777777" w:rsidR="007444A5" w:rsidRPr="00E748C9" w:rsidRDefault="00000000">
      <w:pPr>
        <w:tabs>
          <w:tab w:val="left" w:pos="284"/>
          <w:tab w:val="left" w:pos="1134"/>
          <w:tab w:val="left" w:pos="1701"/>
        </w:tabs>
        <w:ind w:firstLine="0"/>
        <w:rPr>
          <w:color w:val="C00000"/>
          <w:sz w:val="22"/>
          <w:szCs w:val="22"/>
          <w:u w:color="C00000"/>
          <w:lang w:val="uk-UA"/>
        </w:rPr>
      </w:pPr>
      <w:r w:rsidRPr="00E748C9">
        <w:rPr>
          <w:sz w:val="22"/>
          <w:szCs w:val="22"/>
          <w:lang w:val="uk-UA"/>
        </w:rPr>
        <w:t xml:space="preserve">2.3.2. </w:t>
      </w:r>
      <w:r w:rsidRPr="00E748C9">
        <w:rPr>
          <w:color w:val="C00000"/>
          <w:sz w:val="22"/>
          <w:szCs w:val="22"/>
          <w:u w:color="C00000"/>
          <w:lang w:val="uk-UA"/>
        </w:rPr>
        <w:t>Здійснення заходів з підвищення обізнаності населення щодо потреб в товарах та послугах;</w:t>
      </w:r>
    </w:p>
    <w:p w14:paraId="65114D2E" w14:textId="77777777" w:rsidR="007444A5" w:rsidRPr="00E748C9" w:rsidRDefault="00000000">
      <w:pPr>
        <w:tabs>
          <w:tab w:val="left" w:pos="284"/>
          <w:tab w:val="left" w:pos="1134"/>
          <w:tab w:val="left" w:pos="1701"/>
        </w:tabs>
        <w:ind w:firstLine="0"/>
        <w:rPr>
          <w:sz w:val="22"/>
          <w:szCs w:val="22"/>
          <w:lang w:val="uk-UA"/>
        </w:rPr>
      </w:pPr>
      <w:r w:rsidRPr="00E748C9">
        <w:rPr>
          <w:sz w:val="22"/>
          <w:szCs w:val="22"/>
          <w:lang w:val="uk-UA"/>
        </w:rPr>
        <w:t xml:space="preserve">2.3.3. Участь </w:t>
      </w:r>
      <w:r w:rsidRPr="00E748C9">
        <w:rPr>
          <w:sz w:val="22"/>
          <w:szCs w:val="22"/>
          <w:u w:color="002060"/>
          <w:lang w:val="uk-UA"/>
        </w:rPr>
        <w:t>в програмах на отримання грантів</w:t>
      </w:r>
      <w:r w:rsidRPr="00E748C9">
        <w:rPr>
          <w:sz w:val="22"/>
          <w:szCs w:val="22"/>
          <w:lang w:val="uk-UA"/>
        </w:rPr>
        <w:t xml:space="preserve"> для реалізації уставних цілей та завдань;</w:t>
      </w:r>
    </w:p>
    <w:p w14:paraId="63CACC74" w14:textId="77777777" w:rsidR="007444A5" w:rsidRPr="00E748C9" w:rsidRDefault="00000000">
      <w:pPr>
        <w:tabs>
          <w:tab w:val="left" w:pos="284"/>
          <w:tab w:val="left" w:pos="1134"/>
          <w:tab w:val="left" w:pos="1701"/>
        </w:tabs>
        <w:ind w:firstLine="0"/>
        <w:rPr>
          <w:sz w:val="22"/>
          <w:szCs w:val="22"/>
          <w:u w:color="002060"/>
          <w:lang w:val="uk-UA"/>
        </w:rPr>
      </w:pPr>
      <w:r w:rsidRPr="00E748C9">
        <w:rPr>
          <w:sz w:val="22"/>
          <w:szCs w:val="22"/>
          <w:lang w:val="uk-UA"/>
        </w:rPr>
        <w:lastRenderedPageBreak/>
        <w:t xml:space="preserve">2.3.4. Прийняття участі в неурядових міжнародних програмах, що направлені на </w:t>
      </w:r>
      <w:r w:rsidRPr="00E748C9">
        <w:rPr>
          <w:sz w:val="22"/>
          <w:szCs w:val="22"/>
          <w:u w:color="002060"/>
          <w:lang w:val="uk-UA"/>
        </w:rPr>
        <w:t xml:space="preserve">підтримку здоров’я матері та дитини </w:t>
      </w:r>
      <w:r w:rsidRPr="00E748C9">
        <w:rPr>
          <w:sz w:val="22"/>
          <w:szCs w:val="22"/>
          <w:lang w:val="uk-UA"/>
        </w:rPr>
        <w:t>та медицини в Україні загалом;</w:t>
      </w:r>
    </w:p>
    <w:p w14:paraId="761269CF" w14:textId="77777777" w:rsidR="007444A5" w:rsidRPr="00E748C9" w:rsidRDefault="00000000">
      <w:pPr>
        <w:tabs>
          <w:tab w:val="left" w:pos="284"/>
          <w:tab w:val="left" w:pos="1134"/>
          <w:tab w:val="left" w:pos="1701"/>
        </w:tabs>
        <w:ind w:firstLine="0"/>
        <w:rPr>
          <w:sz w:val="22"/>
          <w:szCs w:val="22"/>
          <w:lang w:val="uk-UA"/>
        </w:rPr>
      </w:pPr>
      <w:r w:rsidRPr="00E748C9">
        <w:rPr>
          <w:sz w:val="22"/>
          <w:szCs w:val="22"/>
          <w:lang w:val="uk-UA"/>
        </w:rPr>
        <w:t xml:space="preserve">2.3.5. Проведення тренінгів, семінарів, науково-практичних заходів з </w:t>
      </w:r>
      <w:r w:rsidRPr="00E748C9">
        <w:rPr>
          <w:sz w:val="22"/>
          <w:szCs w:val="22"/>
          <w:u w:color="002060"/>
          <w:lang w:val="uk-UA"/>
        </w:rPr>
        <w:t>підвищення знань та покращення</w:t>
      </w:r>
      <w:r w:rsidRPr="00E748C9">
        <w:rPr>
          <w:sz w:val="22"/>
          <w:szCs w:val="22"/>
          <w:u w:color="C00000"/>
          <w:lang w:val="uk-UA"/>
        </w:rPr>
        <w:t xml:space="preserve"> </w:t>
      </w:r>
      <w:r w:rsidRPr="00E748C9">
        <w:rPr>
          <w:sz w:val="22"/>
          <w:szCs w:val="22"/>
          <w:u w:color="002060"/>
          <w:lang w:val="uk-UA"/>
        </w:rPr>
        <w:t>вмінь</w:t>
      </w:r>
      <w:r w:rsidRPr="00E748C9">
        <w:rPr>
          <w:sz w:val="22"/>
          <w:szCs w:val="22"/>
          <w:lang w:val="uk-UA"/>
        </w:rPr>
        <w:t>;</w:t>
      </w:r>
    </w:p>
    <w:p w14:paraId="3B722B14" w14:textId="77777777" w:rsidR="007444A5" w:rsidRPr="00E748C9" w:rsidRDefault="00000000">
      <w:pPr>
        <w:tabs>
          <w:tab w:val="left" w:pos="284"/>
          <w:tab w:val="left" w:pos="1134"/>
          <w:tab w:val="left" w:pos="1701"/>
        </w:tabs>
        <w:ind w:firstLine="0"/>
        <w:rPr>
          <w:sz w:val="22"/>
          <w:szCs w:val="22"/>
          <w:lang w:val="uk-UA"/>
        </w:rPr>
      </w:pPr>
      <w:r w:rsidRPr="00E748C9">
        <w:rPr>
          <w:sz w:val="22"/>
          <w:szCs w:val="22"/>
          <w:lang w:val="uk-UA"/>
        </w:rPr>
        <w:t xml:space="preserve">2.3.6. Співробітництво з вітчизняними та закордонними медіа задля реалізації статутних завдань, а також приймання участі в розробці міжнародних і регіональних громадських медичних організацій, використання інших форм розвитку міжнародних </w:t>
      </w:r>
      <w:proofErr w:type="spellStart"/>
      <w:r w:rsidRPr="00E748C9">
        <w:rPr>
          <w:sz w:val="22"/>
          <w:szCs w:val="22"/>
          <w:lang w:val="uk-UA"/>
        </w:rPr>
        <w:t>зв’язків</w:t>
      </w:r>
      <w:proofErr w:type="spellEnd"/>
      <w:r w:rsidRPr="00E748C9">
        <w:rPr>
          <w:sz w:val="22"/>
          <w:szCs w:val="22"/>
          <w:lang w:val="uk-UA"/>
        </w:rPr>
        <w:t xml:space="preserve"> в рамках діяльності статутних завдань;</w:t>
      </w:r>
    </w:p>
    <w:p w14:paraId="25EB61EE" w14:textId="77777777" w:rsidR="007444A5" w:rsidRPr="00E748C9" w:rsidRDefault="00000000">
      <w:pPr>
        <w:tabs>
          <w:tab w:val="left" w:pos="284"/>
          <w:tab w:val="left" w:pos="1134"/>
          <w:tab w:val="left" w:pos="1701"/>
        </w:tabs>
        <w:ind w:firstLine="0"/>
        <w:rPr>
          <w:sz w:val="22"/>
          <w:szCs w:val="22"/>
          <w:lang w:val="uk-UA"/>
        </w:rPr>
      </w:pPr>
      <w:r w:rsidRPr="00E748C9">
        <w:rPr>
          <w:sz w:val="22"/>
          <w:szCs w:val="22"/>
          <w:lang w:val="uk-UA"/>
        </w:rPr>
        <w:t>2.3.7. Відрядження членів Організації в межах України та за кордон для вирішення питань, пов'язаних з діяльністю Організації;</w:t>
      </w:r>
    </w:p>
    <w:p w14:paraId="52189BC3" w14:textId="77777777" w:rsidR="007444A5" w:rsidRPr="00E748C9" w:rsidRDefault="00000000">
      <w:pPr>
        <w:tabs>
          <w:tab w:val="left" w:pos="284"/>
          <w:tab w:val="left" w:pos="1134"/>
          <w:tab w:val="left" w:pos="1701"/>
        </w:tabs>
        <w:ind w:firstLine="0"/>
        <w:rPr>
          <w:sz w:val="22"/>
          <w:szCs w:val="22"/>
          <w:lang w:val="uk-UA"/>
        </w:rPr>
      </w:pPr>
      <w:r w:rsidRPr="00E748C9">
        <w:rPr>
          <w:sz w:val="22"/>
          <w:szCs w:val="22"/>
          <w:lang w:val="uk-UA"/>
        </w:rPr>
        <w:t xml:space="preserve">2.3.8. Сприяння становленню і розвитку міжнародних наукових і гуманітарних </w:t>
      </w:r>
      <w:proofErr w:type="spellStart"/>
      <w:r w:rsidRPr="00E748C9">
        <w:rPr>
          <w:sz w:val="22"/>
          <w:szCs w:val="22"/>
          <w:lang w:val="uk-UA"/>
        </w:rPr>
        <w:t>зв’язків</w:t>
      </w:r>
      <w:proofErr w:type="spellEnd"/>
      <w:r w:rsidRPr="00E748C9">
        <w:rPr>
          <w:sz w:val="22"/>
          <w:szCs w:val="22"/>
          <w:lang w:val="uk-UA"/>
        </w:rPr>
        <w:t>;</w:t>
      </w:r>
    </w:p>
    <w:p w14:paraId="151C5971" w14:textId="77777777" w:rsidR="007444A5" w:rsidRPr="00E748C9" w:rsidRDefault="00000000">
      <w:pPr>
        <w:tabs>
          <w:tab w:val="left" w:pos="284"/>
          <w:tab w:val="left" w:pos="1134"/>
          <w:tab w:val="left" w:pos="1701"/>
        </w:tabs>
        <w:ind w:firstLine="0"/>
        <w:rPr>
          <w:sz w:val="22"/>
          <w:szCs w:val="22"/>
          <w:lang w:val="uk-UA"/>
        </w:rPr>
      </w:pPr>
      <w:r w:rsidRPr="00E748C9">
        <w:rPr>
          <w:sz w:val="22"/>
          <w:szCs w:val="22"/>
          <w:lang w:val="uk-UA"/>
        </w:rPr>
        <w:t>2.3.9. Проведення видавничої діяльності, заснування науково-практичних та інших видань, заснування та підтримка офіційних веб-сайтів та використання інших засобів комунікації;</w:t>
      </w:r>
    </w:p>
    <w:p w14:paraId="7B9FF01B" w14:textId="77777777" w:rsidR="007444A5" w:rsidRPr="00E748C9" w:rsidRDefault="00000000">
      <w:pPr>
        <w:tabs>
          <w:tab w:val="left" w:pos="284"/>
          <w:tab w:val="left" w:pos="1134"/>
          <w:tab w:val="left" w:pos="1701"/>
        </w:tabs>
        <w:ind w:firstLine="0"/>
        <w:rPr>
          <w:sz w:val="22"/>
          <w:szCs w:val="22"/>
          <w:lang w:val="uk-UA"/>
        </w:rPr>
      </w:pPr>
      <w:r w:rsidRPr="00E748C9">
        <w:rPr>
          <w:sz w:val="22"/>
          <w:szCs w:val="22"/>
          <w:lang w:val="uk-UA"/>
        </w:rPr>
        <w:t>2.3.10. Організація не ставить перед собою за мету одержання прибутку, діє на засадах добровільності, рівноправності її членів, самоврядування, гласності та законності.</w:t>
      </w:r>
    </w:p>
    <w:p w14:paraId="41CB3485" w14:textId="77777777" w:rsidR="007444A5" w:rsidRPr="00E748C9" w:rsidRDefault="00000000">
      <w:pPr>
        <w:tabs>
          <w:tab w:val="left" w:pos="284"/>
          <w:tab w:val="left" w:pos="1134"/>
        </w:tabs>
        <w:ind w:firstLine="0"/>
        <w:rPr>
          <w:sz w:val="22"/>
          <w:szCs w:val="22"/>
          <w:lang w:val="uk-UA"/>
        </w:rPr>
      </w:pPr>
      <w:r w:rsidRPr="00E748C9">
        <w:rPr>
          <w:sz w:val="22"/>
          <w:szCs w:val="22"/>
          <w:lang w:val="uk-UA"/>
        </w:rPr>
        <w:t>2.4. Для досягнення статутної мети (цілей) та виконання статутних завдань Організація, у встановленому законодавством порядку, має право:</w:t>
      </w:r>
    </w:p>
    <w:p w14:paraId="2BAA9DC5" w14:textId="77777777" w:rsidR="007444A5" w:rsidRPr="00E748C9" w:rsidRDefault="00000000">
      <w:pPr>
        <w:tabs>
          <w:tab w:val="left" w:pos="284"/>
          <w:tab w:val="left" w:pos="1134"/>
        </w:tabs>
        <w:ind w:firstLine="0"/>
        <w:rPr>
          <w:sz w:val="22"/>
          <w:szCs w:val="22"/>
          <w:lang w:val="uk-UA"/>
        </w:rPr>
      </w:pPr>
      <w:r w:rsidRPr="00E748C9">
        <w:rPr>
          <w:sz w:val="22"/>
          <w:szCs w:val="22"/>
          <w:lang w:val="uk-UA"/>
        </w:rPr>
        <w:t>2.4.1. Бути учасником цивільно-правових відносин, набувати майнові і немайнові права відповідно до законодавства;</w:t>
      </w:r>
    </w:p>
    <w:p w14:paraId="4B736509" w14:textId="77777777" w:rsidR="007444A5" w:rsidRPr="00E748C9" w:rsidRDefault="00000000">
      <w:pPr>
        <w:tabs>
          <w:tab w:val="left" w:pos="284"/>
          <w:tab w:val="left" w:pos="1134"/>
        </w:tabs>
        <w:ind w:firstLine="0"/>
        <w:rPr>
          <w:sz w:val="22"/>
          <w:szCs w:val="22"/>
          <w:lang w:val="uk-UA"/>
        </w:rPr>
      </w:pPr>
      <w:r w:rsidRPr="00E748C9">
        <w:rPr>
          <w:sz w:val="22"/>
          <w:szCs w:val="22"/>
          <w:lang w:val="uk-UA"/>
        </w:rPr>
        <w:t>2.4.2. Через створені юридичні особи (товариства, підприємства) здійснювати підприємницьку діяльність, яка відповідає меті (цілям) Організації та сприяє її досягненню;</w:t>
      </w:r>
    </w:p>
    <w:p w14:paraId="24F7D546" w14:textId="77777777" w:rsidR="007444A5" w:rsidRPr="00E748C9" w:rsidRDefault="00000000">
      <w:pPr>
        <w:tabs>
          <w:tab w:val="left" w:pos="284"/>
          <w:tab w:val="left" w:pos="1134"/>
        </w:tabs>
        <w:ind w:firstLine="0"/>
        <w:rPr>
          <w:sz w:val="22"/>
          <w:szCs w:val="22"/>
          <w:lang w:val="uk-UA"/>
        </w:rPr>
      </w:pPr>
      <w:r w:rsidRPr="00E748C9">
        <w:rPr>
          <w:sz w:val="22"/>
          <w:szCs w:val="22"/>
          <w:lang w:val="uk-UA"/>
        </w:rPr>
        <w:t>2.4.3. Засновувати з метою досягнення своєї статутної мети (цілей) медіа, інші юридичні особи;</w:t>
      </w:r>
    </w:p>
    <w:p w14:paraId="52BDB173" w14:textId="77777777" w:rsidR="007444A5" w:rsidRPr="00E748C9" w:rsidRDefault="00000000">
      <w:pPr>
        <w:tabs>
          <w:tab w:val="left" w:pos="284"/>
          <w:tab w:val="left" w:pos="1134"/>
        </w:tabs>
        <w:ind w:firstLine="0"/>
        <w:rPr>
          <w:sz w:val="22"/>
          <w:szCs w:val="22"/>
          <w:lang w:val="uk-UA"/>
        </w:rPr>
      </w:pPr>
      <w:r w:rsidRPr="00E748C9">
        <w:rPr>
          <w:sz w:val="22"/>
          <w:szCs w:val="22"/>
          <w:lang w:val="uk-UA"/>
        </w:rPr>
        <w:t>2.4.4. Брати участь у здійсненні державної регуляторної політики відповідно до Закону України “Про засади державної регуляторної політики у сфері господарської діяльності”;</w:t>
      </w:r>
    </w:p>
    <w:p w14:paraId="524D6C82" w14:textId="77777777" w:rsidR="007444A5" w:rsidRPr="00E748C9" w:rsidRDefault="00000000">
      <w:pPr>
        <w:tabs>
          <w:tab w:val="left" w:pos="284"/>
          <w:tab w:val="left" w:pos="1134"/>
        </w:tabs>
        <w:ind w:firstLine="0"/>
        <w:rPr>
          <w:sz w:val="22"/>
          <w:szCs w:val="22"/>
          <w:lang w:val="uk-UA"/>
        </w:rPr>
      </w:pPr>
      <w:r w:rsidRPr="00E748C9">
        <w:rPr>
          <w:sz w:val="22"/>
          <w:szCs w:val="22"/>
          <w:lang w:val="uk-UA"/>
        </w:rPr>
        <w:t>2.4.5. Брати участь у порядку, визначеному законодавством, у роботі консультативних, дорадчих та інших допоміжних органів, що утворюються органами державної влади, органами місцевого самоврядування для проведення консультацій з громадськими об’єднаннями та підготовки рекомендацій з питань, що стосуються сфери їхньої діяльності;</w:t>
      </w:r>
    </w:p>
    <w:p w14:paraId="7F4887FF" w14:textId="77777777" w:rsidR="007444A5" w:rsidRPr="00E748C9" w:rsidRDefault="00000000">
      <w:pPr>
        <w:tabs>
          <w:tab w:val="left" w:pos="284"/>
          <w:tab w:val="left" w:pos="1134"/>
        </w:tabs>
        <w:ind w:firstLine="0"/>
        <w:rPr>
          <w:sz w:val="22"/>
          <w:szCs w:val="22"/>
          <w:lang w:val="uk-UA"/>
        </w:rPr>
      </w:pPr>
      <w:r w:rsidRPr="00E748C9">
        <w:rPr>
          <w:sz w:val="22"/>
          <w:szCs w:val="22"/>
          <w:lang w:val="uk-UA"/>
        </w:rPr>
        <w:t>2.4.6. Бути виконавцем державного замовлення відповідно до закону;</w:t>
      </w:r>
    </w:p>
    <w:p w14:paraId="1C963A80" w14:textId="77777777" w:rsidR="007444A5" w:rsidRPr="00E748C9" w:rsidRDefault="00000000">
      <w:pPr>
        <w:tabs>
          <w:tab w:val="left" w:pos="284"/>
          <w:tab w:val="left" w:pos="1134"/>
        </w:tabs>
        <w:ind w:firstLine="0"/>
        <w:rPr>
          <w:sz w:val="22"/>
          <w:szCs w:val="22"/>
          <w:lang w:val="uk-UA"/>
        </w:rPr>
      </w:pPr>
      <w:r w:rsidRPr="00E748C9">
        <w:rPr>
          <w:sz w:val="22"/>
          <w:szCs w:val="22"/>
          <w:lang w:val="uk-UA"/>
        </w:rPr>
        <w:t>2.4.7. Вільно поширювати інформацію про свою діяльність, пропагувати свою мету (цілі);</w:t>
      </w:r>
    </w:p>
    <w:p w14:paraId="4A4EF387" w14:textId="77777777" w:rsidR="007444A5" w:rsidRPr="00E748C9" w:rsidRDefault="00000000">
      <w:pPr>
        <w:tabs>
          <w:tab w:val="left" w:pos="284"/>
          <w:tab w:val="left" w:pos="1134"/>
        </w:tabs>
        <w:ind w:firstLine="0"/>
        <w:rPr>
          <w:sz w:val="22"/>
          <w:szCs w:val="22"/>
          <w:lang w:val="uk-UA"/>
        </w:rPr>
      </w:pPr>
      <w:r w:rsidRPr="00E748C9">
        <w:rPr>
          <w:sz w:val="22"/>
          <w:szCs w:val="22"/>
          <w:lang w:val="uk-UA"/>
        </w:rPr>
        <w:t>2.4.8. Звертатися у порядку, визначеному законом, до органів державної влади, органів місцевого самоврядування, їх посадових і службових осіб з пропозиціями (зауваженнями), заявами (клопотаннями), скаргами;</w:t>
      </w:r>
    </w:p>
    <w:p w14:paraId="51E15044" w14:textId="77777777" w:rsidR="007444A5" w:rsidRPr="00E748C9" w:rsidRDefault="00000000">
      <w:pPr>
        <w:tabs>
          <w:tab w:val="left" w:pos="284"/>
          <w:tab w:val="left" w:pos="1134"/>
        </w:tabs>
        <w:ind w:firstLine="0"/>
        <w:rPr>
          <w:sz w:val="22"/>
          <w:szCs w:val="22"/>
          <w:lang w:val="uk-UA"/>
        </w:rPr>
      </w:pPr>
      <w:r w:rsidRPr="00E748C9">
        <w:rPr>
          <w:sz w:val="22"/>
          <w:szCs w:val="22"/>
          <w:lang w:val="uk-UA"/>
        </w:rPr>
        <w:t>2.4.9. Одержувати у порядку, визначеному законом, публічну інформацію, що знаходиться у володінні суб'єктів владних повноважень, інших розпорядників публічної інформації;</w:t>
      </w:r>
    </w:p>
    <w:p w14:paraId="4BD132D2" w14:textId="77777777" w:rsidR="007444A5" w:rsidRPr="00E748C9" w:rsidRDefault="00000000">
      <w:pPr>
        <w:tabs>
          <w:tab w:val="left" w:pos="284"/>
          <w:tab w:val="left" w:pos="1134"/>
        </w:tabs>
        <w:ind w:firstLine="0"/>
        <w:rPr>
          <w:sz w:val="22"/>
          <w:szCs w:val="22"/>
          <w:lang w:val="uk-UA"/>
        </w:rPr>
      </w:pPr>
      <w:r w:rsidRPr="00E748C9">
        <w:rPr>
          <w:sz w:val="22"/>
          <w:szCs w:val="22"/>
          <w:lang w:val="uk-UA"/>
        </w:rPr>
        <w:t>2.4.10. Брати участь у порядку, визначеному законодавством, у розробленні проектів нормативно-правових актів, що видаються органами державної влади, органами місцевого самоврядування і стосуються сфери діяльності громадського об'єднання та важливих питань державного і суспільного життя;</w:t>
      </w:r>
    </w:p>
    <w:p w14:paraId="33976E44" w14:textId="77777777" w:rsidR="007444A5" w:rsidRPr="00E748C9" w:rsidRDefault="00000000">
      <w:pPr>
        <w:tabs>
          <w:tab w:val="left" w:pos="284"/>
          <w:tab w:val="left" w:pos="1134"/>
        </w:tabs>
        <w:ind w:firstLine="0"/>
        <w:rPr>
          <w:sz w:val="22"/>
          <w:szCs w:val="22"/>
          <w:lang w:val="uk-UA"/>
        </w:rPr>
      </w:pPr>
      <w:r w:rsidRPr="00E748C9">
        <w:rPr>
          <w:sz w:val="22"/>
          <w:szCs w:val="22"/>
          <w:lang w:val="uk-UA"/>
        </w:rPr>
        <w:t>2.4.11. Проводити мирні зібрання (збори, мітинги, демонстрації тощо);</w:t>
      </w:r>
    </w:p>
    <w:p w14:paraId="536E0796" w14:textId="77777777" w:rsidR="007444A5" w:rsidRPr="00E748C9" w:rsidRDefault="00000000">
      <w:pPr>
        <w:tabs>
          <w:tab w:val="left" w:pos="284"/>
          <w:tab w:val="left" w:pos="1134"/>
        </w:tabs>
        <w:ind w:firstLine="0"/>
        <w:rPr>
          <w:sz w:val="22"/>
          <w:szCs w:val="22"/>
          <w:lang w:val="uk-UA"/>
        </w:rPr>
      </w:pPr>
      <w:r w:rsidRPr="00E748C9">
        <w:rPr>
          <w:sz w:val="22"/>
          <w:szCs w:val="22"/>
          <w:lang w:val="uk-UA"/>
        </w:rPr>
        <w:t>2.4.12. Співпрацювати з іншими громадськими організаціями, державними та недержавними органами та організаціями як на Україні, так і за її межами, які сприяють досягненню мети (цілей) Організації;</w:t>
      </w:r>
    </w:p>
    <w:p w14:paraId="3F25DA03" w14:textId="77777777" w:rsidR="007444A5" w:rsidRPr="00E748C9" w:rsidRDefault="00000000">
      <w:pPr>
        <w:tabs>
          <w:tab w:val="left" w:pos="284"/>
          <w:tab w:val="left" w:pos="1134"/>
        </w:tabs>
        <w:ind w:firstLine="0"/>
        <w:rPr>
          <w:sz w:val="22"/>
          <w:szCs w:val="22"/>
          <w:lang w:val="uk-UA"/>
        </w:rPr>
      </w:pPr>
      <w:r w:rsidRPr="00E748C9">
        <w:rPr>
          <w:sz w:val="22"/>
          <w:szCs w:val="22"/>
          <w:lang w:val="uk-UA"/>
        </w:rPr>
        <w:t>2.4.13. Набувати та розпоряджатися майном та іншою власністю для досягнення мети (цілей) Організації в порядку, визначеному чинним законодавством України;</w:t>
      </w:r>
    </w:p>
    <w:p w14:paraId="2A297ABC" w14:textId="77777777" w:rsidR="007444A5" w:rsidRPr="00E748C9" w:rsidRDefault="00000000">
      <w:pPr>
        <w:tabs>
          <w:tab w:val="left" w:pos="284"/>
          <w:tab w:val="left" w:pos="1134"/>
        </w:tabs>
        <w:ind w:firstLine="0"/>
        <w:rPr>
          <w:sz w:val="22"/>
          <w:szCs w:val="22"/>
          <w:lang w:val="uk-UA"/>
        </w:rPr>
      </w:pPr>
      <w:r w:rsidRPr="00E748C9">
        <w:rPr>
          <w:sz w:val="22"/>
          <w:szCs w:val="22"/>
          <w:lang w:val="uk-UA"/>
        </w:rPr>
        <w:t>2.4.14. Одержувати та використовувати на умовах оренди або тимчасового безкоштовного користування будівлі, обладнання, транспортні засоби та інше майно, що необхідне для досягнення мети (цілей) Організації;</w:t>
      </w:r>
    </w:p>
    <w:p w14:paraId="14564961" w14:textId="77777777" w:rsidR="007444A5" w:rsidRPr="00E748C9" w:rsidRDefault="00000000">
      <w:pPr>
        <w:tabs>
          <w:tab w:val="left" w:pos="284"/>
          <w:tab w:val="left" w:pos="1134"/>
        </w:tabs>
        <w:ind w:firstLine="0"/>
        <w:rPr>
          <w:sz w:val="22"/>
          <w:szCs w:val="22"/>
          <w:lang w:val="uk-UA"/>
        </w:rPr>
      </w:pPr>
      <w:r w:rsidRPr="00E748C9">
        <w:rPr>
          <w:sz w:val="22"/>
          <w:szCs w:val="22"/>
          <w:lang w:val="uk-UA"/>
        </w:rPr>
        <w:t>2.4.15. Організовувати та проводити змагання, турніри, інші форми спортивних заходів, лекторії, круглі столи, семінари, тренінги, майстер-класи, конференції, виставки, консультації із залученням представників громадськості, органів державної влади та місцевого самоврядування, експертів з різних галузей суспільного життя, в тому числі - міжнародних;</w:t>
      </w:r>
    </w:p>
    <w:p w14:paraId="4D49C1DD" w14:textId="77777777" w:rsidR="007444A5" w:rsidRPr="00E748C9" w:rsidRDefault="00000000">
      <w:pPr>
        <w:tabs>
          <w:tab w:val="left" w:pos="284"/>
          <w:tab w:val="left" w:pos="1134"/>
        </w:tabs>
        <w:ind w:firstLine="0"/>
        <w:rPr>
          <w:sz w:val="22"/>
          <w:szCs w:val="22"/>
          <w:lang w:val="uk-UA"/>
        </w:rPr>
      </w:pPr>
      <w:r w:rsidRPr="00E748C9">
        <w:rPr>
          <w:sz w:val="22"/>
          <w:szCs w:val="22"/>
          <w:lang w:val="uk-UA"/>
        </w:rPr>
        <w:t>2.4.16. Здійснювати просвітницьку та учбово-методичну діяльність;</w:t>
      </w:r>
    </w:p>
    <w:p w14:paraId="219F1AE5" w14:textId="77777777" w:rsidR="007444A5" w:rsidRPr="00E748C9" w:rsidRDefault="00000000">
      <w:pPr>
        <w:tabs>
          <w:tab w:val="left" w:pos="284"/>
          <w:tab w:val="left" w:pos="1134"/>
        </w:tabs>
        <w:ind w:firstLine="0"/>
        <w:rPr>
          <w:sz w:val="22"/>
          <w:szCs w:val="22"/>
          <w:lang w:val="uk-UA"/>
        </w:rPr>
      </w:pPr>
      <w:r w:rsidRPr="00E748C9">
        <w:rPr>
          <w:sz w:val="22"/>
          <w:szCs w:val="22"/>
          <w:lang w:val="uk-UA"/>
        </w:rPr>
        <w:t>2.4.17.Створювати та/або вступати у спілки, Організації та інші об'єднання, що сприяють виконанню статутних завдань, в тому числі з іноземними партнерами;</w:t>
      </w:r>
    </w:p>
    <w:p w14:paraId="6FD79456" w14:textId="77777777" w:rsidR="007444A5" w:rsidRPr="00E748C9" w:rsidRDefault="00000000">
      <w:pPr>
        <w:tabs>
          <w:tab w:val="left" w:pos="284"/>
          <w:tab w:val="left" w:pos="1134"/>
        </w:tabs>
        <w:ind w:firstLine="0"/>
        <w:rPr>
          <w:sz w:val="22"/>
          <w:szCs w:val="22"/>
          <w:lang w:val="uk-UA"/>
        </w:rPr>
      </w:pPr>
      <w:r w:rsidRPr="00E748C9">
        <w:rPr>
          <w:sz w:val="22"/>
          <w:szCs w:val="22"/>
          <w:lang w:val="uk-UA"/>
        </w:rPr>
        <w:t xml:space="preserve">2.4.18. Здійснювати інші права, не заборонені законом. </w:t>
      </w:r>
    </w:p>
    <w:p w14:paraId="3C629C95" w14:textId="77777777" w:rsidR="007444A5" w:rsidRPr="00E748C9" w:rsidRDefault="007444A5">
      <w:pPr>
        <w:tabs>
          <w:tab w:val="left" w:pos="284"/>
          <w:tab w:val="left" w:pos="1134"/>
        </w:tabs>
        <w:ind w:left="1418" w:firstLine="0"/>
        <w:rPr>
          <w:sz w:val="22"/>
          <w:szCs w:val="22"/>
          <w:lang w:val="uk-UA"/>
        </w:rPr>
      </w:pPr>
    </w:p>
    <w:p w14:paraId="2E1DC4FD" w14:textId="77777777" w:rsidR="007444A5" w:rsidRPr="00E748C9" w:rsidRDefault="00000000">
      <w:pPr>
        <w:tabs>
          <w:tab w:val="left" w:pos="851"/>
          <w:tab w:val="left" w:pos="1134"/>
        </w:tabs>
        <w:spacing w:after="140"/>
        <w:ind w:firstLine="0"/>
        <w:jc w:val="center"/>
        <w:rPr>
          <w:sz w:val="22"/>
          <w:szCs w:val="22"/>
          <w:lang w:val="uk-UA"/>
        </w:rPr>
      </w:pPr>
      <w:r w:rsidRPr="00E748C9">
        <w:rPr>
          <w:b/>
          <w:bCs/>
          <w:sz w:val="22"/>
          <w:szCs w:val="22"/>
          <w:lang w:val="uk-UA"/>
        </w:rPr>
        <w:t>3. ЧЛЕНИ ОРГАНІЗАЦІЇ.  ПРАВА ТА ОБОВ’ЯЗКИ. НАБУТТЯ І ПРИПИНЕННЯ ЧЛЕНСТВА</w:t>
      </w:r>
    </w:p>
    <w:p w14:paraId="471AF4FA" w14:textId="77777777" w:rsidR="007444A5" w:rsidRPr="00E748C9" w:rsidRDefault="00000000">
      <w:pPr>
        <w:tabs>
          <w:tab w:val="left" w:pos="284"/>
          <w:tab w:val="left" w:pos="851"/>
        </w:tabs>
        <w:ind w:firstLine="0"/>
        <w:rPr>
          <w:sz w:val="22"/>
          <w:szCs w:val="22"/>
          <w:lang w:val="uk-UA"/>
        </w:rPr>
      </w:pPr>
      <w:r w:rsidRPr="00E748C9">
        <w:rPr>
          <w:sz w:val="22"/>
          <w:szCs w:val="22"/>
          <w:lang w:val="uk-UA"/>
        </w:rPr>
        <w:t>3.1. Членство в Організації є добровільним.</w:t>
      </w:r>
    </w:p>
    <w:p w14:paraId="7034F734" w14:textId="77777777" w:rsidR="007444A5" w:rsidRPr="00E748C9" w:rsidRDefault="00000000">
      <w:pPr>
        <w:tabs>
          <w:tab w:val="left" w:pos="284"/>
          <w:tab w:val="left" w:pos="851"/>
        </w:tabs>
        <w:ind w:firstLine="0"/>
        <w:rPr>
          <w:sz w:val="22"/>
          <w:szCs w:val="22"/>
          <w:lang w:val="uk-UA"/>
        </w:rPr>
      </w:pPr>
      <w:r w:rsidRPr="00E748C9">
        <w:rPr>
          <w:sz w:val="22"/>
          <w:szCs w:val="22"/>
          <w:lang w:val="uk-UA"/>
        </w:rPr>
        <w:lastRenderedPageBreak/>
        <w:t>3.2. Членами Організації можуть бути громадяни України, іноземці та особи без громадянства, що перебувають на території України на законних підставах, які досягли 14-річного віку, визнають мету (цілі) та Статут Організації, активно сприяють їх реалізації та виконанню, беруть участь в діяльності Організації. Членство в Організації є фіксованим і підтверджується записом у реєстрі членів Організації.</w:t>
      </w:r>
    </w:p>
    <w:p w14:paraId="3AFC84AC" w14:textId="77777777" w:rsidR="007444A5" w:rsidRPr="00E748C9" w:rsidRDefault="00000000">
      <w:pPr>
        <w:tabs>
          <w:tab w:val="left" w:pos="284"/>
          <w:tab w:val="left" w:pos="851"/>
        </w:tabs>
        <w:ind w:firstLine="0"/>
        <w:rPr>
          <w:sz w:val="22"/>
          <w:szCs w:val="22"/>
          <w:lang w:val="uk-UA"/>
        </w:rPr>
      </w:pPr>
      <w:r w:rsidRPr="00E748C9">
        <w:rPr>
          <w:sz w:val="22"/>
          <w:szCs w:val="22"/>
          <w:lang w:val="uk-UA"/>
        </w:rPr>
        <w:t>3.3. Засновники, що є учасниками Установчих зборів, набувають членства в Організації після її державної реєстрації.</w:t>
      </w:r>
    </w:p>
    <w:p w14:paraId="047A7ADA" w14:textId="77777777" w:rsidR="007444A5" w:rsidRPr="00E748C9" w:rsidRDefault="00000000">
      <w:pPr>
        <w:tabs>
          <w:tab w:val="left" w:pos="284"/>
          <w:tab w:val="left" w:pos="851"/>
        </w:tabs>
        <w:ind w:firstLine="0"/>
        <w:rPr>
          <w:sz w:val="22"/>
          <w:szCs w:val="22"/>
          <w:lang w:val="uk-UA"/>
        </w:rPr>
      </w:pPr>
      <w:r w:rsidRPr="00E748C9">
        <w:rPr>
          <w:sz w:val="22"/>
          <w:szCs w:val="22"/>
          <w:lang w:val="uk-UA"/>
        </w:rPr>
        <w:t>3.4. Прийом нових членів Організації здійснюється на підставі письмової заяви, за рішенням Правління Організації. В заяві про прийняття в члени Організації зазначається прізвище, ім’я, по батькові (при наявності), місце проживання особи, поштова адреса та/або адреса електронної пошти, підтвердження зобов’язання виконувати Статут, а також згода на обробку своїх персональних даних відповідно до статутних завдань та чинного законодавства. Порядок прийняття Правлінням рішення про прийняття в члени Організації встановлюється цим Статутом.</w:t>
      </w:r>
    </w:p>
    <w:p w14:paraId="69C7B1CB" w14:textId="77777777" w:rsidR="007444A5" w:rsidRPr="00E748C9" w:rsidRDefault="00000000">
      <w:pPr>
        <w:tabs>
          <w:tab w:val="left" w:pos="284"/>
          <w:tab w:val="left" w:pos="851"/>
        </w:tabs>
        <w:ind w:firstLine="0"/>
        <w:rPr>
          <w:sz w:val="22"/>
          <w:szCs w:val="22"/>
          <w:lang w:val="uk-UA"/>
        </w:rPr>
      </w:pPr>
      <w:r w:rsidRPr="00E748C9">
        <w:rPr>
          <w:sz w:val="22"/>
          <w:szCs w:val="22"/>
          <w:lang w:val="uk-UA"/>
        </w:rPr>
        <w:t>3.5. Рішення про прийняття в члени Організації приймається Правлінням Організації протягом 10 календарних днів та вноситься відповідним записом у Реєстр членів Організації. Правління Організації має право прийняти рішення про відмову у прийнятті в члени Організації особи, що подала заяву.</w:t>
      </w:r>
    </w:p>
    <w:p w14:paraId="2CFCA638" w14:textId="77777777" w:rsidR="007444A5" w:rsidRPr="00E748C9" w:rsidRDefault="00000000">
      <w:pPr>
        <w:tabs>
          <w:tab w:val="left" w:pos="284"/>
          <w:tab w:val="left" w:pos="851"/>
        </w:tabs>
        <w:ind w:firstLine="0"/>
        <w:rPr>
          <w:sz w:val="22"/>
          <w:szCs w:val="22"/>
          <w:lang w:val="uk-UA"/>
        </w:rPr>
      </w:pPr>
      <w:r w:rsidRPr="00E748C9">
        <w:rPr>
          <w:sz w:val="22"/>
          <w:szCs w:val="22"/>
          <w:lang w:val="uk-UA"/>
        </w:rPr>
        <w:t>3.6. Правління Організації має право делегувати право прийняття в члени Організації відокремленим підрозділам Організації або іншим статутним органам.</w:t>
      </w:r>
    </w:p>
    <w:p w14:paraId="73817447" w14:textId="77777777" w:rsidR="007444A5" w:rsidRPr="00E748C9" w:rsidRDefault="00000000">
      <w:pPr>
        <w:tabs>
          <w:tab w:val="left" w:pos="284"/>
          <w:tab w:val="left" w:pos="851"/>
        </w:tabs>
        <w:ind w:firstLine="0"/>
        <w:rPr>
          <w:sz w:val="22"/>
          <w:szCs w:val="22"/>
          <w:lang w:val="uk-UA"/>
        </w:rPr>
      </w:pPr>
      <w:r w:rsidRPr="00E748C9">
        <w:rPr>
          <w:sz w:val="22"/>
          <w:szCs w:val="22"/>
          <w:lang w:val="uk-UA"/>
        </w:rPr>
        <w:t>3.7. Члену Організації видається посвідчення члена Організації відповідно до встановленого Правлінням Організації зразка.</w:t>
      </w:r>
    </w:p>
    <w:p w14:paraId="4856C200" w14:textId="77777777" w:rsidR="007444A5" w:rsidRPr="00E748C9" w:rsidRDefault="00000000">
      <w:pPr>
        <w:tabs>
          <w:tab w:val="left" w:pos="284"/>
          <w:tab w:val="left" w:pos="851"/>
        </w:tabs>
        <w:ind w:firstLine="0"/>
        <w:rPr>
          <w:sz w:val="22"/>
          <w:szCs w:val="22"/>
          <w:lang w:val="uk-UA"/>
        </w:rPr>
      </w:pPr>
      <w:r w:rsidRPr="00E748C9">
        <w:rPr>
          <w:b/>
          <w:bCs/>
          <w:sz w:val="22"/>
          <w:szCs w:val="22"/>
          <w:lang w:val="uk-UA"/>
        </w:rPr>
        <w:t>3.8. Члени Організації мають право:</w:t>
      </w:r>
    </w:p>
    <w:p w14:paraId="435D5DBB" w14:textId="77777777" w:rsidR="007444A5" w:rsidRPr="00E748C9" w:rsidRDefault="00000000">
      <w:pPr>
        <w:tabs>
          <w:tab w:val="left" w:pos="284"/>
          <w:tab w:val="left" w:pos="851"/>
        </w:tabs>
        <w:ind w:firstLine="0"/>
        <w:rPr>
          <w:sz w:val="22"/>
          <w:szCs w:val="22"/>
          <w:lang w:val="uk-UA"/>
        </w:rPr>
      </w:pPr>
      <w:r w:rsidRPr="00E748C9">
        <w:rPr>
          <w:sz w:val="22"/>
          <w:szCs w:val="22"/>
          <w:lang w:val="uk-UA"/>
        </w:rPr>
        <w:t>3.8.1. Брати участь в управлінні Організацією через участь у Загальних зборах членів Організації та голосування щодо питань, які на них розглядаються;</w:t>
      </w:r>
    </w:p>
    <w:p w14:paraId="6FE19FB4" w14:textId="77777777" w:rsidR="007444A5" w:rsidRPr="00E748C9" w:rsidRDefault="00000000">
      <w:pPr>
        <w:tabs>
          <w:tab w:val="left" w:pos="284"/>
          <w:tab w:val="left" w:pos="851"/>
        </w:tabs>
        <w:ind w:firstLine="0"/>
        <w:rPr>
          <w:sz w:val="22"/>
          <w:szCs w:val="22"/>
          <w:lang w:val="uk-UA"/>
        </w:rPr>
      </w:pPr>
      <w:r w:rsidRPr="00E748C9">
        <w:rPr>
          <w:sz w:val="22"/>
          <w:szCs w:val="22"/>
          <w:lang w:val="uk-UA"/>
        </w:rPr>
        <w:t>3.8.2. Обирати та бути обраними до складу Правління Організації, в тому числі Головою Організації;</w:t>
      </w:r>
    </w:p>
    <w:p w14:paraId="3DB8B540" w14:textId="77777777" w:rsidR="007444A5" w:rsidRPr="00E748C9" w:rsidRDefault="00000000">
      <w:pPr>
        <w:tabs>
          <w:tab w:val="left" w:pos="284"/>
          <w:tab w:val="left" w:pos="851"/>
        </w:tabs>
        <w:ind w:firstLine="0"/>
        <w:rPr>
          <w:sz w:val="22"/>
          <w:szCs w:val="22"/>
          <w:lang w:val="uk-UA"/>
        </w:rPr>
      </w:pPr>
      <w:r w:rsidRPr="00E748C9">
        <w:rPr>
          <w:sz w:val="22"/>
          <w:szCs w:val="22"/>
          <w:lang w:val="uk-UA"/>
        </w:rPr>
        <w:t>3.8.3. Брати участь у всіх заходах, що проводяться Організацією;</w:t>
      </w:r>
    </w:p>
    <w:p w14:paraId="720E31A3" w14:textId="77777777" w:rsidR="007444A5" w:rsidRPr="00E748C9" w:rsidRDefault="00000000">
      <w:pPr>
        <w:tabs>
          <w:tab w:val="left" w:pos="284"/>
          <w:tab w:val="left" w:pos="851"/>
        </w:tabs>
        <w:ind w:firstLine="0"/>
        <w:rPr>
          <w:sz w:val="22"/>
          <w:szCs w:val="22"/>
          <w:lang w:val="uk-UA"/>
        </w:rPr>
      </w:pPr>
      <w:r w:rsidRPr="00E748C9">
        <w:rPr>
          <w:sz w:val="22"/>
          <w:szCs w:val="22"/>
          <w:lang w:val="uk-UA"/>
        </w:rPr>
        <w:t>3.8.4. Вносити пропозиції, заяви та скарги на розгляд керівних органів;</w:t>
      </w:r>
    </w:p>
    <w:p w14:paraId="25932ECE" w14:textId="77777777" w:rsidR="007444A5" w:rsidRPr="00E748C9" w:rsidRDefault="00000000">
      <w:pPr>
        <w:tabs>
          <w:tab w:val="left" w:pos="284"/>
          <w:tab w:val="left" w:pos="851"/>
        </w:tabs>
        <w:ind w:firstLine="0"/>
        <w:rPr>
          <w:sz w:val="22"/>
          <w:szCs w:val="22"/>
          <w:lang w:val="uk-UA"/>
        </w:rPr>
      </w:pPr>
      <w:r w:rsidRPr="00E748C9">
        <w:rPr>
          <w:sz w:val="22"/>
          <w:szCs w:val="22"/>
          <w:lang w:val="uk-UA"/>
        </w:rPr>
        <w:t>3.8.5. Одержувати від Правління Організації інформацію про діяльність Організації, за умови захисту конфіденційної інформації та персональних даних;</w:t>
      </w:r>
    </w:p>
    <w:p w14:paraId="1A776097" w14:textId="77777777" w:rsidR="007444A5" w:rsidRPr="00E748C9" w:rsidRDefault="00000000">
      <w:pPr>
        <w:tabs>
          <w:tab w:val="left" w:pos="284"/>
          <w:tab w:val="left" w:pos="851"/>
        </w:tabs>
        <w:ind w:firstLine="0"/>
        <w:rPr>
          <w:sz w:val="22"/>
          <w:szCs w:val="22"/>
          <w:lang w:val="uk-UA"/>
        </w:rPr>
      </w:pPr>
      <w:r w:rsidRPr="00E748C9">
        <w:rPr>
          <w:sz w:val="22"/>
          <w:szCs w:val="22"/>
          <w:lang w:val="uk-UA"/>
        </w:rPr>
        <w:t>3.8.6. Добровільно припиняти членство в Організації шляхом подання відповідної заяви;</w:t>
      </w:r>
    </w:p>
    <w:p w14:paraId="70C14CD5" w14:textId="77777777" w:rsidR="007444A5" w:rsidRPr="00E748C9" w:rsidRDefault="00000000">
      <w:pPr>
        <w:tabs>
          <w:tab w:val="left" w:pos="284"/>
          <w:tab w:val="left" w:pos="851"/>
        </w:tabs>
        <w:ind w:firstLine="0"/>
        <w:rPr>
          <w:sz w:val="22"/>
          <w:szCs w:val="22"/>
          <w:lang w:val="uk-UA"/>
        </w:rPr>
      </w:pPr>
      <w:r w:rsidRPr="00E748C9">
        <w:rPr>
          <w:sz w:val="22"/>
          <w:szCs w:val="22"/>
          <w:lang w:val="uk-UA"/>
        </w:rPr>
        <w:t>3.8.7. Мати інші права, передбачені чинним законодавством України, а також рішеннями керівних органів Організації.</w:t>
      </w:r>
    </w:p>
    <w:p w14:paraId="42AD6843" w14:textId="77777777" w:rsidR="007444A5" w:rsidRPr="00E748C9" w:rsidRDefault="00000000">
      <w:pPr>
        <w:tabs>
          <w:tab w:val="left" w:pos="284"/>
          <w:tab w:val="left" w:pos="851"/>
          <w:tab w:val="left" w:pos="1134"/>
          <w:tab w:val="left" w:pos="1276"/>
        </w:tabs>
        <w:ind w:firstLine="0"/>
        <w:rPr>
          <w:sz w:val="22"/>
          <w:szCs w:val="22"/>
          <w:lang w:val="uk-UA"/>
        </w:rPr>
      </w:pPr>
      <w:r w:rsidRPr="00E748C9">
        <w:rPr>
          <w:b/>
          <w:bCs/>
          <w:sz w:val="22"/>
          <w:szCs w:val="22"/>
          <w:lang w:val="uk-UA"/>
        </w:rPr>
        <w:t>3.9. Члени Організації зобов’язані:</w:t>
      </w:r>
    </w:p>
    <w:p w14:paraId="1185A6F0" w14:textId="77777777" w:rsidR="007444A5" w:rsidRPr="00E748C9" w:rsidRDefault="00000000">
      <w:pPr>
        <w:tabs>
          <w:tab w:val="left" w:pos="284"/>
          <w:tab w:val="left" w:pos="851"/>
        </w:tabs>
        <w:ind w:firstLine="0"/>
        <w:rPr>
          <w:sz w:val="22"/>
          <w:szCs w:val="22"/>
          <w:lang w:val="uk-UA"/>
        </w:rPr>
      </w:pPr>
      <w:r w:rsidRPr="00E748C9">
        <w:rPr>
          <w:sz w:val="22"/>
          <w:szCs w:val="22"/>
          <w:lang w:val="uk-UA"/>
        </w:rPr>
        <w:t>3.9.1. Дотримуватись вимог цього Статуту, нормативних документів Організації та виконувати рішення керівних органів Організації, пов’язані з виконанням статутних завдань Організації;</w:t>
      </w:r>
    </w:p>
    <w:p w14:paraId="4F61FB6F" w14:textId="77777777" w:rsidR="007444A5" w:rsidRPr="00E748C9" w:rsidRDefault="00000000">
      <w:pPr>
        <w:tabs>
          <w:tab w:val="left" w:pos="284"/>
          <w:tab w:val="left" w:pos="851"/>
        </w:tabs>
        <w:ind w:firstLine="0"/>
        <w:rPr>
          <w:sz w:val="22"/>
          <w:szCs w:val="22"/>
          <w:lang w:val="uk-UA"/>
        </w:rPr>
      </w:pPr>
      <w:r w:rsidRPr="00E748C9">
        <w:rPr>
          <w:sz w:val="22"/>
          <w:szCs w:val="22"/>
          <w:lang w:val="uk-UA"/>
        </w:rPr>
        <w:t>3.9.2. Виконувати вимоги керівних органів Організації, відокремленого підрозділу, у якому член Організації перебуває на обліку, щодо порядку та умов використання персональних даних та іншої інформації, яка є конфіденційною;</w:t>
      </w:r>
    </w:p>
    <w:p w14:paraId="7CF7BEA4" w14:textId="77777777" w:rsidR="007444A5" w:rsidRPr="00E748C9" w:rsidRDefault="00000000">
      <w:pPr>
        <w:tabs>
          <w:tab w:val="left" w:pos="284"/>
          <w:tab w:val="left" w:pos="851"/>
        </w:tabs>
        <w:ind w:firstLine="0"/>
        <w:rPr>
          <w:sz w:val="22"/>
          <w:szCs w:val="22"/>
          <w:lang w:val="uk-UA"/>
        </w:rPr>
      </w:pPr>
      <w:r w:rsidRPr="00E748C9">
        <w:rPr>
          <w:sz w:val="22"/>
          <w:szCs w:val="22"/>
          <w:lang w:val="uk-UA"/>
        </w:rPr>
        <w:t>3.9.3. Пропагувати ідеї, мету, статутні завдання і діяльність Організації;</w:t>
      </w:r>
    </w:p>
    <w:p w14:paraId="47599A4E" w14:textId="77777777" w:rsidR="007444A5" w:rsidRPr="00E748C9" w:rsidRDefault="00000000">
      <w:pPr>
        <w:tabs>
          <w:tab w:val="left" w:pos="284"/>
          <w:tab w:val="left" w:pos="851"/>
        </w:tabs>
        <w:ind w:firstLine="0"/>
        <w:rPr>
          <w:sz w:val="22"/>
          <w:szCs w:val="22"/>
          <w:lang w:val="uk-UA"/>
        </w:rPr>
      </w:pPr>
      <w:r w:rsidRPr="00E748C9">
        <w:rPr>
          <w:sz w:val="22"/>
          <w:szCs w:val="22"/>
          <w:lang w:val="uk-UA"/>
        </w:rPr>
        <w:t>3.9.4. Сприяти залученню в ряди Організації нових членів;</w:t>
      </w:r>
    </w:p>
    <w:p w14:paraId="53817E92" w14:textId="77777777" w:rsidR="007444A5" w:rsidRPr="00E748C9" w:rsidRDefault="00000000">
      <w:pPr>
        <w:tabs>
          <w:tab w:val="left" w:pos="284"/>
          <w:tab w:val="left" w:pos="851"/>
        </w:tabs>
        <w:ind w:firstLine="0"/>
        <w:rPr>
          <w:sz w:val="22"/>
          <w:szCs w:val="22"/>
          <w:lang w:val="uk-UA"/>
        </w:rPr>
      </w:pPr>
      <w:r w:rsidRPr="00E748C9">
        <w:rPr>
          <w:sz w:val="22"/>
          <w:szCs w:val="22"/>
          <w:lang w:val="uk-UA"/>
        </w:rPr>
        <w:t>3.9.5. Брати активну участь у досягненні мети (цілей) Організації, всіляко сприяти у її діяльності;</w:t>
      </w:r>
    </w:p>
    <w:p w14:paraId="29E197E2" w14:textId="77777777" w:rsidR="007444A5" w:rsidRPr="00E748C9" w:rsidRDefault="00000000">
      <w:pPr>
        <w:tabs>
          <w:tab w:val="left" w:pos="284"/>
          <w:tab w:val="left" w:pos="851"/>
        </w:tabs>
        <w:ind w:firstLine="0"/>
        <w:rPr>
          <w:sz w:val="22"/>
          <w:szCs w:val="22"/>
          <w:lang w:val="uk-UA"/>
        </w:rPr>
      </w:pPr>
      <w:r w:rsidRPr="00E748C9">
        <w:rPr>
          <w:sz w:val="22"/>
          <w:szCs w:val="22"/>
          <w:lang w:val="uk-UA"/>
        </w:rPr>
        <w:t>3.9.6. Утримуватись від будь-яких дій/бездіяльності, що може завдати матеріальної та нематеріальної шкоди Організації;</w:t>
      </w:r>
    </w:p>
    <w:p w14:paraId="4E8C81B5" w14:textId="77777777" w:rsidR="007444A5" w:rsidRPr="00E748C9" w:rsidRDefault="00000000">
      <w:pPr>
        <w:tabs>
          <w:tab w:val="left" w:pos="284"/>
          <w:tab w:val="left" w:pos="851"/>
        </w:tabs>
        <w:ind w:firstLine="0"/>
        <w:rPr>
          <w:sz w:val="22"/>
          <w:szCs w:val="22"/>
          <w:lang w:val="uk-UA"/>
        </w:rPr>
      </w:pPr>
      <w:r w:rsidRPr="00E748C9">
        <w:rPr>
          <w:sz w:val="22"/>
          <w:szCs w:val="22"/>
          <w:lang w:val="uk-UA"/>
        </w:rPr>
        <w:t>3.9.7. Не допускати дій, що дискредитують Організацію;</w:t>
      </w:r>
    </w:p>
    <w:p w14:paraId="7F58D6F7" w14:textId="77777777" w:rsidR="007444A5" w:rsidRPr="00E748C9" w:rsidRDefault="00000000">
      <w:pPr>
        <w:tabs>
          <w:tab w:val="left" w:pos="284"/>
          <w:tab w:val="left" w:pos="851"/>
        </w:tabs>
        <w:ind w:firstLine="0"/>
        <w:rPr>
          <w:sz w:val="22"/>
          <w:szCs w:val="22"/>
          <w:lang w:val="uk-UA"/>
        </w:rPr>
      </w:pPr>
      <w:r w:rsidRPr="00E748C9">
        <w:rPr>
          <w:sz w:val="22"/>
          <w:szCs w:val="22"/>
          <w:lang w:val="uk-UA"/>
        </w:rPr>
        <w:t>3.9.8. Нести інші обов’язки відповідно до нормативних документів Організації.</w:t>
      </w:r>
    </w:p>
    <w:p w14:paraId="0E3BB63F" w14:textId="77777777" w:rsidR="007444A5" w:rsidRPr="00E748C9" w:rsidRDefault="00000000">
      <w:pPr>
        <w:tabs>
          <w:tab w:val="left" w:pos="284"/>
          <w:tab w:val="left" w:pos="851"/>
        </w:tabs>
        <w:ind w:firstLine="0"/>
        <w:rPr>
          <w:sz w:val="22"/>
          <w:szCs w:val="22"/>
          <w:lang w:val="uk-UA"/>
        </w:rPr>
      </w:pPr>
      <w:r w:rsidRPr="00E748C9">
        <w:rPr>
          <w:sz w:val="22"/>
          <w:szCs w:val="22"/>
          <w:lang w:val="uk-UA"/>
        </w:rPr>
        <w:t>3.10. Членство в Організації припиняється у випадках:</w:t>
      </w:r>
    </w:p>
    <w:p w14:paraId="23CB53BF" w14:textId="77777777" w:rsidR="007444A5" w:rsidRPr="00E748C9" w:rsidRDefault="00000000">
      <w:pPr>
        <w:tabs>
          <w:tab w:val="left" w:pos="284"/>
          <w:tab w:val="left" w:pos="851"/>
          <w:tab w:val="left" w:pos="1560"/>
        </w:tabs>
        <w:ind w:firstLine="0"/>
        <w:rPr>
          <w:sz w:val="22"/>
          <w:szCs w:val="22"/>
          <w:lang w:val="uk-UA"/>
        </w:rPr>
      </w:pPr>
      <w:r w:rsidRPr="00E748C9">
        <w:rPr>
          <w:sz w:val="22"/>
          <w:szCs w:val="22"/>
          <w:lang w:val="uk-UA"/>
        </w:rPr>
        <w:t>3.10.1. Добровільного припинення членства в Організації;</w:t>
      </w:r>
    </w:p>
    <w:p w14:paraId="4A589D74" w14:textId="77777777" w:rsidR="007444A5" w:rsidRPr="00E748C9" w:rsidRDefault="00000000">
      <w:pPr>
        <w:tabs>
          <w:tab w:val="left" w:pos="284"/>
          <w:tab w:val="left" w:pos="851"/>
          <w:tab w:val="left" w:pos="1560"/>
        </w:tabs>
        <w:ind w:firstLine="0"/>
        <w:rPr>
          <w:sz w:val="22"/>
          <w:szCs w:val="22"/>
          <w:lang w:val="uk-UA"/>
        </w:rPr>
      </w:pPr>
      <w:r w:rsidRPr="00E748C9">
        <w:rPr>
          <w:sz w:val="22"/>
          <w:szCs w:val="22"/>
          <w:lang w:val="uk-UA"/>
        </w:rPr>
        <w:t>3.10.2. Виключення із Організації;</w:t>
      </w:r>
    </w:p>
    <w:p w14:paraId="449D4787" w14:textId="77777777" w:rsidR="007444A5" w:rsidRPr="00E748C9" w:rsidRDefault="00000000">
      <w:pPr>
        <w:tabs>
          <w:tab w:val="left" w:pos="284"/>
          <w:tab w:val="left" w:pos="851"/>
          <w:tab w:val="left" w:pos="1560"/>
        </w:tabs>
        <w:ind w:firstLine="0"/>
        <w:rPr>
          <w:sz w:val="22"/>
          <w:szCs w:val="22"/>
          <w:lang w:val="uk-UA"/>
        </w:rPr>
      </w:pPr>
      <w:r w:rsidRPr="00E748C9">
        <w:rPr>
          <w:sz w:val="22"/>
          <w:szCs w:val="22"/>
          <w:lang w:val="uk-UA"/>
        </w:rPr>
        <w:t>3.10.3. Автоматичного припинення членства в Організації.</w:t>
      </w:r>
    </w:p>
    <w:p w14:paraId="60CDDE75" w14:textId="77777777" w:rsidR="007444A5" w:rsidRPr="00E748C9" w:rsidRDefault="00000000">
      <w:pPr>
        <w:tabs>
          <w:tab w:val="left" w:pos="284"/>
          <w:tab w:val="left" w:pos="851"/>
          <w:tab w:val="left" w:pos="1418"/>
        </w:tabs>
        <w:ind w:firstLine="0"/>
        <w:rPr>
          <w:sz w:val="22"/>
          <w:szCs w:val="22"/>
          <w:lang w:val="uk-UA"/>
        </w:rPr>
      </w:pPr>
      <w:r w:rsidRPr="00E748C9">
        <w:rPr>
          <w:sz w:val="22"/>
          <w:szCs w:val="22"/>
          <w:lang w:val="uk-UA"/>
        </w:rPr>
        <w:t>3.11. Припинення членства в Організації не є підставою для припинення або невиконання будь-яких зобов’язань відповідно до цивільно-правових чи трудових договорів.</w:t>
      </w:r>
    </w:p>
    <w:p w14:paraId="54DC153B" w14:textId="77777777" w:rsidR="007444A5" w:rsidRPr="00E748C9" w:rsidRDefault="00000000">
      <w:pPr>
        <w:tabs>
          <w:tab w:val="left" w:pos="284"/>
          <w:tab w:val="left" w:pos="851"/>
          <w:tab w:val="left" w:pos="1418"/>
        </w:tabs>
        <w:ind w:firstLine="0"/>
        <w:rPr>
          <w:sz w:val="22"/>
          <w:szCs w:val="22"/>
          <w:lang w:val="uk-UA"/>
        </w:rPr>
      </w:pPr>
      <w:r w:rsidRPr="00E748C9">
        <w:rPr>
          <w:sz w:val="22"/>
          <w:szCs w:val="22"/>
          <w:lang w:val="uk-UA"/>
        </w:rPr>
        <w:t>3.12. Припинення членства має наслідком припинення перебування особи на посаді.</w:t>
      </w:r>
    </w:p>
    <w:p w14:paraId="1A275366" w14:textId="77777777" w:rsidR="007444A5" w:rsidRPr="00E748C9" w:rsidRDefault="00000000">
      <w:pPr>
        <w:tabs>
          <w:tab w:val="left" w:pos="284"/>
          <w:tab w:val="left" w:pos="851"/>
          <w:tab w:val="left" w:pos="1418"/>
        </w:tabs>
        <w:ind w:firstLine="0"/>
        <w:rPr>
          <w:sz w:val="22"/>
          <w:szCs w:val="22"/>
          <w:lang w:val="uk-UA"/>
        </w:rPr>
      </w:pPr>
      <w:r w:rsidRPr="00E748C9">
        <w:rPr>
          <w:sz w:val="22"/>
          <w:szCs w:val="22"/>
          <w:lang w:val="uk-UA"/>
        </w:rPr>
        <w:t>3.13. У разі припинення членства в Організації, незалежно від підстав такого припинення, майно та кошти, передані таким членом у власність Організації, поверненню не підлягають.</w:t>
      </w:r>
    </w:p>
    <w:p w14:paraId="71B73729" w14:textId="77777777" w:rsidR="007444A5" w:rsidRPr="00E748C9" w:rsidRDefault="00000000">
      <w:pPr>
        <w:tabs>
          <w:tab w:val="left" w:pos="284"/>
          <w:tab w:val="left" w:pos="851"/>
          <w:tab w:val="left" w:pos="1418"/>
        </w:tabs>
        <w:ind w:firstLine="0"/>
        <w:rPr>
          <w:sz w:val="22"/>
          <w:szCs w:val="22"/>
          <w:lang w:val="uk-UA"/>
        </w:rPr>
      </w:pPr>
      <w:r w:rsidRPr="00E748C9">
        <w:rPr>
          <w:sz w:val="22"/>
          <w:szCs w:val="22"/>
          <w:lang w:val="uk-UA"/>
        </w:rPr>
        <w:t>3.14. Добровільне припинення членства в Організації здійснюється шляхом подання письмової заяви члена до Правління  Організації або іншого статутного органу Організації, яким було прийнято рішення про прийом особи у члени Організації. Рішення керівних органів Організації у випадку добровільного припинення членства в Організації не вимагається. Датою припинення членства є дата подачі відповідної заяви.</w:t>
      </w:r>
    </w:p>
    <w:p w14:paraId="1CCC0832" w14:textId="77777777" w:rsidR="007444A5" w:rsidRPr="00E748C9" w:rsidRDefault="00000000">
      <w:pPr>
        <w:tabs>
          <w:tab w:val="left" w:pos="284"/>
          <w:tab w:val="left" w:pos="851"/>
          <w:tab w:val="left" w:pos="1418"/>
        </w:tabs>
        <w:ind w:firstLine="0"/>
        <w:rPr>
          <w:sz w:val="22"/>
          <w:szCs w:val="22"/>
          <w:lang w:val="uk-UA"/>
        </w:rPr>
      </w:pPr>
      <w:r w:rsidRPr="00E748C9">
        <w:rPr>
          <w:sz w:val="22"/>
          <w:szCs w:val="22"/>
          <w:lang w:val="uk-UA"/>
        </w:rPr>
        <w:lastRenderedPageBreak/>
        <w:t>3.15. Члена Організації може бути виключено з Організації за рішенням Загальних зборів членів Організації за наявності однієї з нижче перерахованих підстав:</w:t>
      </w:r>
    </w:p>
    <w:p w14:paraId="5A633A02" w14:textId="77777777" w:rsidR="007444A5" w:rsidRPr="00E748C9" w:rsidRDefault="00000000">
      <w:pPr>
        <w:tabs>
          <w:tab w:val="left" w:pos="284"/>
          <w:tab w:val="left" w:pos="851"/>
          <w:tab w:val="left" w:pos="1418"/>
          <w:tab w:val="left" w:pos="1560"/>
        </w:tabs>
        <w:ind w:firstLine="0"/>
        <w:rPr>
          <w:sz w:val="22"/>
          <w:szCs w:val="22"/>
          <w:lang w:val="uk-UA"/>
        </w:rPr>
      </w:pPr>
      <w:r w:rsidRPr="00E748C9">
        <w:rPr>
          <w:sz w:val="22"/>
          <w:szCs w:val="22"/>
          <w:lang w:val="uk-UA"/>
        </w:rPr>
        <w:t>3.15.1. Виявлення невідповідності вимогам щодо членства в Організації;</w:t>
      </w:r>
    </w:p>
    <w:p w14:paraId="2BB54262" w14:textId="77777777" w:rsidR="007444A5" w:rsidRPr="00E748C9" w:rsidRDefault="00000000">
      <w:pPr>
        <w:tabs>
          <w:tab w:val="left" w:pos="284"/>
          <w:tab w:val="left" w:pos="851"/>
          <w:tab w:val="left" w:pos="1418"/>
          <w:tab w:val="left" w:pos="1560"/>
        </w:tabs>
        <w:ind w:firstLine="0"/>
        <w:rPr>
          <w:sz w:val="22"/>
          <w:szCs w:val="22"/>
          <w:lang w:val="uk-UA"/>
        </w:rPr>
      </w:pPr>
      <w:r w:rsidRPr="00E748C9">
        <w:rPr>
          <w:sz w:val="22"/>
          <w:szCs w:val="22"/>
          <w:lang w:val="uk-UA"/>
        </w:rPr>
        <w:t>3.15.2. Порушення вимог Статуту чи внутрішніх документів Організації;</w:t>
      </w:r>
    </w:p>
    <w:p w14:paraId="63C07367" w14:textId="77777777" w:rsidR="007444A5" w:rsidRPr="00E748C9" w:rsidRDefault="00000000">
      <w:pPr>
        <w:tabs>
          <w:tab w:val="left" w:pos="284"/>
          <w:tab w:val="left" w:pos="851"/>
          <w:tab w:val="left" w:pos="1418"/>
          <w:tab w:val="left" w:pos="1560"/>
        </w:tabs>
        <w:ind w:firstLine="0"/>
        <w:rPr>
          <w:sz w:val="22"/>
          <w:szCs w:val="22"/>
          <w:lang w:val="uk-UA"/>
        </w:rPr>
      </w:pPr>
      <w:r w:rsidRPr="00E748C9">
        <w:rPr>
          <w:sz w:val="22"/>
          <w:szCs w:val="22"/>
          <w:lang w:val="uk-UA"/>
        </w:rPr>
        <w:t>3.15.3. Невиконання рішень керівних органів Організації;</w:t>
      </w:r>
    </w:p>
    <w:p w14:paraId="69183365" w14:textId="77777777" w:rsidR="007444A5" w:rsidRPr="00E748C9" w:rsidRDefault="00000000">
      <w:pPr>
        <w:tabs>
          <w:tab w:val="left" w:pos="284"/>
          <w:tab w:val="left" w:pos="851"/>
          <w:tab w:val="left" w:pos="1418"/>
          <w:tab w:val="left" w:pos="1560"/>
        </w:tabs>
        <w:ind w:firstLine="0"/>
        <w:rPr>
          <w:sz w:val="22"/>
          <w:szCs w:val="22"/>
          <w:lang w:val="uk-UA"/>
        </w:rPr>
      </w:pPr>
      <w:r w:rsidRPr="00E748C9">
        <w:rPr>
          <w:sz w:val="22"/>
          <w:szCs w:val="22"/>
          <w:lang w:val="uk-UA"/>
        </w:rPr>
        <w:t>3.15.4. Поширення відомостей, що не відповідають дійсності або викладені неправдиво і завдають шкоди інтересам, честі, гідності або діловій репутації Організації;</w:t>
      </w:r>
    </w:p>
    <w:p w14:paraId="6078A8FE" w14:textId="77777777" w:rsidR="007444A5" w:rsidRPr="00E748C9" w:rsidRDefault="00000000">
      <w:pPr>
        <w:tabs>
          <w:tab w:val="left" w:pos="284"/>
          <w:tab w:val="left" w:pos="851"/>
          <w:tab w:val="left" w:pos="1418"/>
          <w:tab w:val="left" w:pos="1560"/>
        </w:tabs>
        <w:ind w:firstLine="0"/>
        <w:rPr>
          <w:sz w:val="22"/>
          <w:szCs w:val="22"/>
          <w:lang w:val="uk-UA"/>
        </w:rPr>
      </w:pPr>
      <w:r w:rsidRPr="00E748C9">
        <w:rPr>
          <w:sz w:val="22"/>
          <w:szCs w:val="22"/>
          <w:lang w:val="uk-UA"/>
        </w:rPr>
        <w:t>3.15.5. Вчинення дій або бездіяльності, несумісних із метою Організації;</w:t>
      </w:r>
    </w:p>
    <w:p w14:paraId="0FF8096B" w14:textId="77777777" w:rsidR="007444A5" w:rsidRPr="00E748C9" w:rsidRDefault="00000000">
      <w:pPr>
        <w:tabs>
          <w:tab w:val="left" w:pos="284"/>
          <w:tab w:val="left" w:pos="851"/>
          <w:tab w:val="left" w:pos="1418"/>
          <w:tab w:val="left" w:pos="1560"/>
        </w:tabs>
        <w:ind w:firstLine="0"/>
        <w:rPr>
          <w:sz w:val="22"/>
          <w:szCs w:val="22"/>
          <w:lang w:val="uk-UA"/>
        </w:rPr>
      </w:pPr>
      <w:r w:rsidRPr="00E748C9">
        <w:rPr>
          <w:sz w:val="22"/>
          <w:szCs w:val="22"/>
          <w:lang w:val="uk-UA"/>
        </w:rPr>
        <w:t>3.15.6. Вчинення дій або бездіяльності, що завдають значну майнову або немайнову шкоду Організації;</w:t>
      </w:r>
    </w:p>
    <w:p w14:paraId="398E0BFD" w14:textId="77777777" w:rsidR="007444A5" w:rsidRPr="00E748C9" w:rsidRDefault="00000000">
      <w:pPr>
        <w:tabs>
          <w:tab w:val="left" w:pos="284"/>
          <w:tab w:val="left" w:pos="851"/>
          <w:tab w:val="left" w:pos="1418"/>
          <w:tab w:val="left" w:pos="1560"/>
        </w:tabs>
        <w:ind w:firstLine="0"/>
        <w:rPr>
          <w:sz w:val="22"/>
          <w:szCs w:val="22"/>
          <w:lang w:val="uk-UA"/>
        </w:rPr>
      </w:pPr>
      <w:r w:rsidRPr="00E748C9">
        <w:rPr>
          <w:sz w:val="22"/>
          <w:szCs w:val="22"/>
          <w:lang w:val="uk-UA"/>
        </w:rPr>
        <w:t>3.15.7. Втрати довіри інших членів Організації;</w:t>
      </w:r>
    </w:p>
    <w:p w14:paraId="196EB2A4" w14:textId="77777777" w:rsidR="007444A5" w:rsidRPr="00E748C9" w:rsidRDefault="00000000">
      <w:pPr>
        <w:tabs>
          <w:tab w:val="left" w:pos="284"/>
          <w:tab w:val="left" w:pos="851"/>
          <w:tab w:val="left" w:pos="1418"/>
          <w:tab w:val="left" w:pos="1560"/>
        </w:tabs>
        <w:ind w:firstLine="0"/>
        <w:rPr>
          <w:sz w:val="22"/>
          <w:szCs w:val="22"/>
          <w:lang w:val="uk-UA"/>
        </w:rPr>
      </w:pPr>
      <w:r w:rsidRPr="00E748C9">
        <w:rPr>
          <w:sz w:val="22"/>
          <w:szCs w:val="22"/>
          <w:lang w:val="uk-UA"/>
        </w:rPr>
        <w:t>3.15.8. Неучасть в діяльності Організації протягом 12 (дванадцяти) попередніх місяців.</w:t>
      </w:r>
    </w:p>
    <w:p w14:paraId="46C80D3A" w14:textId="77777777" w:rsidR="007444A5" w:rsidRPr="00E748C9" w:rsidRDefault="00000000">
      <w:pPr>
        <w:tabs>
          <w:tab w:val="left" w:pos="284"/>
          <w:tab w:val="left" w:pos="1134"/>
          <w:tab w:val="left" w:pos="1418"/>
          <w:tab w:val="left" w:pos="1560"/>
        </w:tabs>
        <w:ind w:firstLine="0"/>
        <w:rPr>
          <w:sz w:val="22"/>
          <w:szCs w:val="22"/>
          <w:lang w:val="uk-UA"/>
        </w:rPr>
      </w:pPr>
      <w:r w:rsidRPr="00E748C9">
        <w:rPr>
          <w:sz w:val="22"/>
          <w:szCs w:val="22"/>
          <w:lang w:val="uk-UA"/>
        </w:rPr>
        <w:t>3.16. Рішення про виключення особи зі складу членів Організації приймається 2/3 голосів членів Організації, що присутні на Загальних зборах членів Організації, на яких розглядається питання про виключення учасника зі складу членів Організації.</w:t>
      </w:r>
    </w:p>
    <w:p w14:paraId="03B04723" w14:textId="77777777" w:rsidR="007444A5" w:rsidRPr="00E748C9" w:rsidRDefault="00000000">
      <w:pPr>
        <w:tabs>
          <w:tab w:val="left" w:pos="284"/>
          <w:tab w:val="left" w:pos="1134"/>
          <w:tab w:val="left" w:pos="1418"/>
          <w:tab w:val="left" w:pos="1560"/>
        </w:tabs>
        <w:ind w:firstLine="0"/>
        <w:rPr>
          <w:sz w:val="22"/>
          <w:szCs w:val="22"/>
          <w:lang w:val="uk-UA"/>
        </w:rPr>
      </w:pPr>
      <w:r w:rsidRPr="00E748C9">
        <w:rPr>
          <w:sz w:val="22"/>
          <w:szCs w:val="22"/>
          <w:lang w:val="uk-UA"/>
        </w:rPr>
        <w:t>3.17. Припинення членства настає автоматично і не потребує прийняття рішення Загальних зборів членів Організації у наступних випадках:</w:t>
      </w:r>
    </w:p>
    <w:p w14:paraId="1CA5ADC2" w14:textId="77777777" w:rsidR="007444A5" w:rsidRPr="00E748C9" w:rsidRDefault="00000000">
      <w:pPr>
        <w:tabs>
          <w:tab w:val="left" w:pos="284"/>
          <w:tab w:val="left" w:pos="1134"/>
          <w:tab w:val="left" w:pos="1418"/>
          <w:tab w:val="left" w:pos="1560"/>
        </w:tabs>
        <w:ind w:firstLine="0"/>
        <w:rPr>
          <w:sz w:val="22"/>
          <w:szCs w:val="22"/>
          <w:lang w:val="uk-UA"/>
        </w:rPr>
      </w:pPr>
      <w:r w:rsidRPr="00E748C9">
        <w:rPr>
          <w:sz w:val="22"/>
          <w:szCs w:val="22"/>
          <w:lang w:val="uk-UA"/>
        </w:rPr>
        <w:t>3.17.1. Визнання члена Організації недієздатною особою;</w:t>
      </w:r>
    </w:p>
    <w:p w14:paraId="1B07AD1E" w14:textId="77777777" w:rsidR="007444A5" w:rsidRPr="00E748C9" w:rsidRDefault="00000000">
      <w:pPr>
        <w:tabs>
          <w:tab w:val="left" w:pos="284"/>
          <w:tab w:val="left" w:pos="1134"/>
          <w:tab w:val="left" w:pos="1418"/>
          <w:tab w:val="left" w:pos="1560"/>
        </w:tabs>
        <w:ind w:firstLine="0"/>
        <w:rPr>
          <w:sz w:val="22"/>
          <w:szCs w:val="22"/>
          <w:lang w:val="uk-UA"/>
        </w:rPr>
      </w:pPr>
      <w:r w:rsidRPr="00E748C9">
        <w:rPr>
          <w:sz w:val="22"/>
          <w:szCs w:val="22"/>
          <w:lang w:val="uk-UA"/>
        </w:rPr>
        <w:t xml:space="preserve">3.17.2. Набрання законної сили обвинувального </w:t>
      </w:r>
      <w:proofErr w:type="spellStart"/>
      <w:r w:rsidRPr="00E748C9">
        <w:rPr>
          <w:sz w:val="22"/>
          <w:szCs w:val="22"/>
          <w:lang w:val="uk-UA"/>
        </w:rPr>
        <w:t>вироку</w:t>
      </w:r>
      <w:proofErr w:type="spellEnd"/>
      <w:r w:rsidRPr="00E748C9">
        <w:rPr>
          <w:sz w:val="22"/>
          <w:szCs w:val="22"/>
          <w:lang w:val="uk-UA"/>
        </w:rPr>
        <w:t xml:space="preserve"> щодо члена Організації, який скоїв умисний злочин;</w:t>
      </w:r>
    </w:p>
    <w:p w14:paraId="10890FE0" w14:textId="77777777" w:rsidR="007444A5" w:rsidRPr="00E748C9" w:rsidRDefault="00000000">
      <w:pPr>
        <w:tabs>
          <w:tab w:val="left" w:pos="284"/>
          <w:tab w:val="left" w:pos="1134"/>
          <w:tab w:val="left" w:pos="1418"/>
          <w:tab w:val="left" w:pos="1560"/>
        </w:tabs>
        <w:ind w:firstLine="0"/>
        <w:rPr>
          <w:sz w:val="22"/>
          <w:szCs w:val="22"/>
          <w:lang w:val="uk-UA"/>
        </w:rPr>
      </w:pPr>
      <w:r w:rsidRPr="00E748C9">
        <w:rPr>
          <w:sz w:val="22"/>
          <w:szCs w:val="22"/>
          <w:lang w:val="uk-UA"/>
        </w:rPr>
        <w:t>3.17.3. Смерті чи визнання померлим члена Організації.</w:t>
      </w:r>
    </w:p>
    <w:p w14:paraId="7532ABC9" w14:textId="77777777" w:rsidR="007444A5" w:rsidRPr="00E748C9" w:rsidRDefault="00000000">
      <w:pPr>
        <w:tabs>
          <w:tab w:val="left" w:pos="284"/>
          <w:tab w:val="left" w:pos="1134"/>
          <w:tab w:val="left" w:pos="1418"/>
          <w:tab w:val="left" w:pos="1560"/>
        </w:tabs>
        <w:ind w:firstLine="0"/>
        <w:rPr>
          <w:sz w:val="22"/>
          <w:szCs w:val="22"/>
          <w:lang w:val="uk-UA"/>
        </w:rPr>
      </w:pPr>
      <w:r w:rsidRPr="00E748C9">
        <w:rPr>
          <w:sz w:val="22"/>
          <w:szCs w:val="22"/>
          <w:lang w:val="uk-UA"/>
        </w:rPr>
        <w:t>3.18. Скарги на рішення, дії або бездіяльність керівних органів Організації, пов’язаних із набуттям та припиненням членства, правами та обов’язками членів, розглядаються черговими Загальними зборами членів Організації. Якщо чергові Загальні збори членів Організації уповноважать на це інший постійний або тимчасовий орган, скарги розглядаються протягом двох місяців після того, як особа дізналася або мала дізнатися про такі рішення, дії або бездіяльність.</w:t>
      </w:r>
    </w:p>
    <w:p w14:paraId="33F52CB1" w14:textId="77777777" w:rsidR="007444A5" w:rsidRPr="00E748C9" w:rsidRDefault="007444A5">
      <w:pPr>
        <w:tabs>
          <w:tab w:val="left" w:pos="284"/>
          <w:tab w:val="left" w:pos="1134"/>
          <w:tab w:val="left" w:pos="1418"/>
          <w:tab w:val="left" w:pos="1560"/>
        </w:tabs>
        <w:ind w:left="851" w:firstLine="0"/>
        <w:rPr>
          <w:sz w:val="22"/>
          <w:szCs w:val="22"/>
          <w:lang w:val="uk-UA"/>
        </w:rPr>
      </w:pPr>
    </w:p>
    <w:p w14:paraId="5FC040B7" w14:textId="77777777" w:rsidR="007444A5" w:rsidRPr="00E748C9" w:rsidRDefault="00000000">
      <w:pPr>
        <w:tabs>
          <w:tab w:val="left" w:pos="284"/>
          <w:tab w:val="left" w:pos="1134"/>
          <w:tab w:val="left" w:pos="1418"/>
          <w:tab w:val="left" w:pos="1560"/>
        </w:tabs>
        <w:spacing w:after="140"/>
        <w:ind w:firstLine="0"/>
        <w:jc w:val="center"/>
        <w:rPr>
          <w:b/>
          <w:bCs/>
          <w:sz w:val="22"/>
          <w:szCs w:val="22"/>
          <w:lang w:val="uk-UA"/>
        </w:rPr>
      </w:pPr>
      <w:r w:rsidRPr="00E748C9">
        <w:rPr>
          <w:b/>
          <w:bCs/>
          <w:sz w:val="22"/>
          <w:szCs w:val="22"/>
          <w:lang w:val="uk-UA"/>
        </w:rPr>
        <w:t>4. УПРАВЛІННЯ ДІЯЛЬНІСТЮ ОРГАНІЗАЦІЇ</w:t>
      </w:r>
    </w:p>
    <w:p w14:paraId="6D7F9215" w14:textId="77777777" w:rsidR="007444A5" w:rsidRPr="00E748C9" w:rsidRDefault="00000000">
      <w:pPr>
        <w:tabs>
          <w:tab w:val="left" w:pos="284"/>
          <w:tab w:val="left" w:pos="1134"/>
          <w:tab w:val="left" w:pos="1276"/>
          <w:tab w:val="left" w:pos="1418"/>
          <w:tab w:val="left" w:pos="1560"/>
        </w:tabs>
        <w:ind w:firstLine="0"/>
        <w:rPr>
          <w:sz w:val="22"/>
          <w:szCs w:val="22"/>
          <w:lang w:val="uk-UA"/>
        </w:rPr>
      </w:pPr>
      <w:r w:rsidRPr="00E748C9">
        <w:rPr>
          <w:sz w:val="22"/>
          <w:szCs w:val="22"/>
          <w:lang w:val="uk-UA"/>
        </w:rPr>
        <w:t>4.1. Управління діяльністю Організації здійснюють її керівні органи, а саме - Загальні збори членів Організації, Правління Організації та Голова Правління Організації.</w:t>
      </w:r>
    </w:p>
    <w:p w14:paraId="52141528" w14:textId="77777777" w:rsidR="007444A5" w:rsidRPr="00E748C9" w:rsidRDefault="00000000">
      <w:pPr>
        <w:tabs>
          <w:tab w:val="left" w:pos="284"/>
          <w:tab w:val="left" w:pos="1134"/>
          <w:tab w:val="left" w:pos="1276"/>
          <w:tab w:val="left" w:pos="1418"/>
          <w:tab w:val="left" w:pos="1560"/>
        </w:tabs>
        <w:ind w:firstLine="0"/>
        <w:rPr>
          <w:sz w:val="22"/>
          <w:szCs w:val="22"/>
          <w:lang w:val="uk-UA"/>
        </w:rPr>
      </w:pPr>
      <w:r w:rsidRPr="00E748C9">
        <w:rPr>
          <w:sz w:val="22"/>
          <w:szCs w:val="22"/>
          <w:lang w:val="uk-UA"/>
        </w:rPr>
        <w:t>4.2. Загальні збори членів Організації є вищим керівним органом Організації, який вправі приймати рішення з будь-яких питань її діяльності, в тому числі скасовувати рішення інших керівних органів Організації.</w:t>
      </w:r>
    </w:p>
    <w:p w14:paraId="677C7E2A" w14:textId="77777777" w:rsidR="007444A5" w:rsidRPr="00E748C9" w:rsidRDefault="00000000">
      <w:pPr>
        <w:tabs>
          <w:tab w:val="left" w:pos="284"/>
          <w:tab w:val="left" w:pos="1134"/>
          <w:tab w:val="left" w:pos="1276"/>
          <w:tab w:val="left" w:pos="1418"/>
          <w:tab w:val="left" w:pos="1560"/>
        </w:tabs>
        <w:ind w:firstLine="0"/>
        <w:rPr>
          <w:sz w:val="22"/>
          <w:szCs w:val="22"/>
          <w:lang w:val="uk-UA"/>
        </w:rPr>
      </w:pPr>
      <w:r w:rsidRPr="00E748C9">
        <w:rPr>
          <w:sz w:val="22"/>
          <w:szCs w:val="22"/>
          <w:lang w:val="uk-UA"/>
        </w:rPr>
        <w:t>4.3. У Загальних зборах членів Організації мають право брати участь всі члени Організації. Кожний член Організації має один голос. Збори вважаються повноважними, якщо на них присутні не менше половини членів Організації плюс одна особа за умови, що серед присутніх також є всі засновники Організації.</w:t>
      </w:r>
    </w:p>
    <w:p w14:paraId="2E00FAE8" w14:textId="77777777" w:rsidR="007444A5" w:rsidRPr="00E748C9" w:rsidRDefault="00000000">
      <w:pPr>
        <w:tabs>
          <w:tab w:val="left" w:pos="284"/>
          <w:tab w:val="left" w:pos="1134"/>
          <w:tab w:val="left" w:pos="1276"/>
          <w:tab w:val="left" w:pos="1418"/>
          <w:tab w:val="left" w:pos="1560"/>
        </w:tabs>
        <w:ind w:firstLine="0"/>
        <w:rPr>
          <w:sz w:val="22"/>
          <w:szCs w:val="22"/>
          <w:lang w:val="uk-UA"/>
        </w:rPr>
      </w:pPr>
      <w:r w:rsidRPr="00E748C9">
        <w:rPr>
          <w:sz w:val="22"/>
          <w:szCs w:val="22"/>
          <w:lang w:val="uk-UA"/>
        </w:rPr>
        <w:t>4.4. Чергові Загальні збори членів Організації скликаються Правлінням Організації щорічно.</w:t>
      </w:r>
    </w:p>
    <w:p w14:paraId="76A67477" w14:textId="77777777" w:rsidR="007444A5" w:rsidRPr="00E748C9" w:rsidRDefault="00000000">
      <w:pPr>
        <w:tabs>
          <w:tab w:val="left" w:pos="284"/>
          <w:tab w:val="left" w:pos="1134"/>
          <w:tab w:val="left" w:pos="1276"/>
          <w:tab w:val="left" w:pos="1418"/>
          <w:tab w:val="left" w:pos="1560"/>
        </w:tabs>
        <w:ind w:firstLine="0"/>
        <w:rPr>
          <w:sz w:val="22"/>
          <w:szCs w:val="22"/>
          <w:lang w:val="uk-UA"/>
        </w:rPr>
      </w:pPr>
      <w:r w:rsidRPr="00E748C9">
        <w:rPr>
          <w:sz w:val="22"/>
          <w:szCs w:val="22"/>
          <w:lang w:val="uk-UA"/>
        </w:rPr>
        <w:t>4.5. Позачергові Загальні збори членів Організації скликаються Правлінням чи Головою Правління Організації за їхньою ініціативою.</w:t>
      </w:r>
    </w:p>
    <w:p w14:paraId="6ACEDF6E" w14:textId="77777777" w:rsidR="007444A5" w:rsidRPr="00E748C9" w:rsidRDefault="00000000">
      <w:pPr>
        <w:tabs>
          <w:tab w:val="left" w:pos="284"/>
          <w:tab w:val="left" w:pos="1134"/>
          <w:tab w:val="left" w:pos="1276"/>
          <w:tab w:val="left" w:pos="1418"/>
          <w:tab w:val="left" w:pos="1560"/>
        </w:tabs>
        <w:ind w:firstLine="0"/>
        <w:rPr>
          <w:sz w:val="22"/>
          <w:szCs w:val="22"/>
          <w:lang w:val="uk-UA"/>
        </w:rPr>
      </w:pPr>
      <w:r w:rsidRPr="00E748C9">
        <w:rPr>
          <w:sz w:val="22"/>
          <w:szCs w:val="22"/>
          <w:lang w:val="uk-UA"/>
        </w:rPr>
        <w:t xml:space="preserve">4.6. На вимогу не менше ніж 10% голосів членів Організації - Правління та/або Голова Правління Організації зобов’язані протягом 10 календарних днів скликати позачергові Загальні збори членів Організації. </w:t>
      </w:r>
    </w:p>
    <w:p w14:paraId="1D5E75E0" w14:textId="77777777" w:rsidR="007444A5" w:rsidRPr="00E748C9" w:rsidRDefault="00000000">
      <w:pPr>
        <w:tabs>
          <w:tab w:val="left" w:pos="284"/>
          <w:tab w:val="left" w:pos="1134"/>
          <w:tab w:val="left" w:pos="1276"/>
          <w:tab w:val="left" w:pos="1418"/>
          <w:tab w:val="left" w:pos="1560"/>
        </w:tabs>
        <w:ind w:firstLine="0"/>
        <w:rPr>
          <w:sz w:val="22"/>
          <w:szCs w:val="22"/>
          <w:lang w:val="uk-UA"/>
        </w:rPr>
      </w:pPr>
      <w:r w:rsidRPr="00E748C9">
        <w:rPr>
          <w:sz w:val="22"/>
          <w:szCs w:val="22"/>
          <w:lang w:val="uk-UA"/>
        </w:rPr>
        <w:t>4.7. В повідомленні про скликання Загальних зборів членів Організації мають бути зазначені дата, час та місце їх проведення, а також порядок денний.</w:t>
      </w:r>
    </w:p>
    <w:p w14:paraId="4BDCD00A" w14:textId="77777777" w:rsidR="007444A5" w:rsidRPr="00E748C9" w:rsidRDefault="00000000">
      <w:pPr>
        <w:tabs>
          <w:tab w:val="left" w:pos="284"/>
          <w:tab w:val="left" w:pos="1134"/>
          <w:tab w:val="left" w:pos="1276"/>
          <w:tab w:val="left" w:pos="1418"/>
          <w:tab w:val="left" w:pos="1560"/>
        </w:tabs>
        <w:ind w:firstLine="0"/>
        <w:rPr>
          <w:sz w:val="22"/>
          <w:szCs w:val="22"/>
          <w:lang w:val="uk-UA"/>
        </w:rPr>
      </w:pPr>
      <w:r w:rsidRPr="00E748C9">
        <w:rPr>
          <w:sz w:val="22"/>
          <w:szCs w:val="22"/>
          <w:lang w:val="uk-UA"/>
        </w:rPr>
        <w:t>4.8. Повідомлення про скликання Загальних зборів та Позачергових Загальних Зборів членів Організації публікується на сайті Організації не пізніше як за 10 календарних днів до дати проведення Загальних зборів через засоби зв’язку, поштової кореспонденції і т.д.</w:t>
      </w:r>
    </w:p>
    <w:p w14:paraId="7125FC47" w14:textId="77777777" w:rsidR="007444A5" w:rsidRPr="00E748C9" w:rsidRDefault="00000000">
      <w:pPr>
        <w:tabs>
          <w:tab w:val="left" w:pos="284"/>
          <w:tab w:val="left" w:pos="1134"/>
          <w:tab w:val="left" w:pos="1276"/>
          <w:tab w:val="left" w:pos="1418"/>
          <w:tab w:val="left" w:pos="1560"/>
        </w:tabs>
        <w:ind w:firstLine="0"/>
        <w:rPr>
          <w:sz w:val="22"/>
          <w:szCs w:val="22"/>
          <w:lang w:val="uk-UA"/>
        </w:rPr>
      </w:pPr>
      <w:r w:rsidRPr="00E748C9">
        <w:rPr>
          <w:sz w:val="22"/>
          <w:szCs w:val="22"/>
          <w:lang w:val="uk-UA"/>
        </w:rPr>
        <w:t>4.9. До виключної компетенції Загальних зборів членів Організації належить вирішення наступних питань:</w:t>
      </w:r>
    </w:p>
    <w:p w14:paraId="594C182B" w14:textId="77777777" w:rsidR="007444A5" w:rsidRPr="00E748C9" w:rsidRDefault="00000000">
      <w:pPr>
        <w:tabs>
          <w:tab w:val="left" w:pos="284"/>
          <w:tab w:val="left" w:pos="1134"/>
          <w:tab w:val="left" w:pos="1276"/>
          <w:tab w:val="left" w:pos="1418"/>
          <w:tab w:val="left" w:pos="1560"/>
        </w:tabs>
        <w:ind w:firstLine="0"/>
        <w:rPr>
          <w:sz w:val="22"/>
          <w:szCs w:val="22"/>
          <w:lang w:val="uk-UA"/>
        </w:rPr>
      </w:pPr>
      <w:r w:rsidRPr="00E748C9">
        <w:rPr>
          <w:sz w:val="22"/>
          <w:szCs w:val="22"/>
          <w:lang w:val="uk-UA"/>
        </w:rPr>
        <w:t>4.9.1. Внесення змін та доповнень до Статуту Організації, затвердження регламенту проведення Загальних зборів членів Організації;</w:t>
      </w:r>
    </w:p>
    <w:p w14:paraId="57480482" w14:textId="77777777" w:rsidR="007444A5" w:rsidRPr="00E748C9" w:rsidRDefault="00000000">
      <w:pPr>
        <w:tabs>
          <w:tab w:val="left" w:pos="284"/>
          <w:tab w:val="left" w:pos="1134"/>
          <w:tab w:val="left" w:pos="1276"/>
          <w:tab w:val="left" w:pos="1418"/>
          <w:tab w:val="left" w:pos="1560"/>
        </w:tabs>
        <w:ind w:firstLine="0"/>
        <w:rPr>
          <w:sz w:val="22"/>
          <w:szCs w:val="22"/>
          <w:lang w:val="uk-UA"/>
        </w:rPr>
      </w:pPr>
      <w:r w:rsidRPr="00E748C9">
        <w:rPr>
          <w:sz w:val="22"/>
          <w:szCs w:val="22"/>
          <w:lang w:val="uk-UA"/>
        </w:rPr>
        <w:t>4.9.2. Затвердження основних напрямків, планів і програм діяльності Організації;</w:t>
      </w:r>
    </w:p>
    <w:p w14:paraId="00E1D5BC" w14:textId="77777777" w:rsidR="007444A5" w:rsidRPr="00E748C9" w:rsidRDefault="00000000">
      <w:pPr>
        <w:tabs>
          <w:tab w:val="left" w:pos="284"/>
          <w:tab w:val="left" w:pos="1134"/>
          <w:tab w:val="left" w:pos="1276"/>
          <w:tab w:val="left" w:pos="1418"/>
          <w:tab w:val="left" w:pos="1560"/>
        </w:tabs>
        <w:ind w:firstLine="0"/>
        <w:rPr>
          <w:sz w:val="22"/>
          <w:szCs w:val="22"/>
          <w:lang w:val="uk-UA"/>
        </w:rPr>
      </w:pPr>
      <w:r w:rsidRPr="00E748C9">
        <w:rPr>
          <w:sz w:val="22"/>
          <w:szCs w:val="22"/>
          <w:lang w:val="uk-UA"/>
        </w:rPr>
        <w:t>4.9.3. Затвердження кошторису надходжень і витрат (бюджету) Організації на рік, змін і доповнень до нього, а також річного фінансового звіту за результатами діяльності Організації;</w:t>
      </w:r>
    </w:p>
    <w:p w14:paraId="72D12CFD" w14:textId="77777777" w:rsidR="007444A5" w:rsidRPr="00E748C9" w:rsidRDefault="00000000">
      <w:pPr>
        <w:tabs>
          <w:tab w:val="left" w:pos="284"/>
          <w:tab w:val="left" w:pos="1134"/>
          <w:tab w:val="left" w:pos="1276"/>
          <w:tab w:val="left" w:pos="1418"/>
          <w:tab w:val="left" w:pos="1560"/>
        </w:tabs>
        <w:ind w:firstLine="0"/>
        <w:rPr>
          <w:sz w:val="22"/>
          <w:szCs w:val="22"/>
          <w:lang w:val="uk-UA"/>
        </w:rPr>
      </w:pPr>
      <w:r w:rsidRPr="00E748C9">
        <w:rPr>
          <w:sz w:val="22"/>
          <w:szCs w:val="22"/>
          <w:lang w:val="uk-UA"/>
        </w:rPr>
        <w:t>4.9.4. Розпорядження майном Організації, делегування окремих повноважень іншим органам або особам (крім тих, що законами віднесені до повноважень вищого керівного органу);</w:t>
      </w:r>
    </w:p>
    <w:p w14:paraId="5DB7DFBE" w14:textId="77777777" w:rsidR="007444A5" w:rsidRPr="00E748C9" w:rsidRDefault="00000000">
      <w:pPr>
        <w:tabs>
          <w:tab w:val="left" w:pos="284"/>
          <w:tab w:val="left" w:pos="1134"/>
          <w:tab w:val="left" w:pos="1276"/>
          <w:tab w:val="left" w:pos="1418"/>
          <w:tab w:val="left" w:pos="1560"/>
        </w:tabs>
        <w:ind w:firstLine="0"/>
        <w:rPr>
          <w:sz w:val="22"/>
          <w:szCs w:val="22"/>
          <w:lang w:val="uk-UA"/>
        </w:rPr>
      </w:pPr>
      <w:r w:rsidRPr="00E748C9">
        <w:rPr>
          <w:sz w:val="22"/>
          <w:szCs w:val="22"/>
          <w:lang w:val="uk-UA"/>
        </w:rPr>
        <w:t>4.9.5. Обрання та відкликання, в тому числі дострокове, Голови та членів Правління Організації, Голови та секретаря Загальних зборів членів Організації;</w:t>
      </w:r>
    </w:p>
    <w:p w14:paraId="720F6EBC" w14:textId="77777777" w:rsidR="007444A5" w:rsidRPr="00E748C9" w:rsidRDefault="00000000">
      <w:pPr>
        <w:tabs>
          <w:tab w:val="left" w:pos="284"/>
          <w:tab w:val="left" w:pos="1134"/>
          <w:tab w:val="left" w:pos="1276"/>
          <w:tab w:val="left" w:pos="1418"/>
          <w:tab w:val="left" w:pos="1560"/>
        </w:tabs>
        <w:ind w:firstLine="0"/>
        <w:rPr>
          <w:sz w:val="22"/>
          <w:szCs w:val="22"/>
          <w:lang w:val="uk-UA"/>
        </w:rPr>
      </w:pPr>
      <w:r w:rsidRPr="00E748C9">
        <w:rPr>
          <w:sz w:val="22"/>
          <w:szCs w:val="22"/>
          <w:lang w:val="uk-UA"/>
        </w:rPr>
        <w:lastRenderedPageBreak/>
        <w:t>4.9.6. Заснування Організацією підприємств, установ та організацій, в тому числі медіа, затвердження положень (статутів) таких підприємств, установ та організацій та їх припинення;</w:t>
      </w:r>
    </w:p>
    <w:p w14:paraId="55182605" w14:textId="77777777" w:rsidR="007444A5" w:rsidRPr="00E748C9" w:rsidRDefault="00000000">
      <w:pPr>
        <w:tabs>
          <w:tab w:val="left" w:pos="284"/>
          <w:tab w:val="left" w:pos="1134"/>
          <w:tab w:val="left" w:pos="1276"/>
          <w:tab w:val="left" w:pos="1418"/>
          <w:tab w:val="left" w:pos="1560"/>
        </w:tabs>
        <w:ind w:firstLine="0"/>
        <w:rPr>
          <w:sz w:val="22"/>
          <w:szCs w:val="22"/>
          <w:lang w:val="uk-UA"/>
        </w:rPr>
      </w:pPr>
      <w:r w:rsidRPr="00E748C9">
        <w:rPr>
          <w:sz w:val="22"/>
          <w:szCs w:val="22"/>
          <w:lang w:val="uk-UA"/>
        </w:rPr>
        <w:t>4.9.7. Створення та припинення відокремлених підрозділів Організації, затвердження положень про їх діяльність;</w:t>
      </w:r>
    </w:p>
    <w:p w14:paraId="1A77743F" w14:textId="77777777" w:rsidR="007444A5" w:rsidRPr="00E748C9" w:rsidRDefault="00000000">
      <w:pPr>
        <w:tabs>
          <w:tab w:val="left" w:pos="284"/>
          <w:tab w:val="left" w:pos="1134"/>
          <w:tab w:val="left" w:pos="1276"/>
          <w:tab w:val="left" w:pos="1418"/>
          <w:tab w:val="left" w:pos="1560"/>
        </w:tabs>
        <w:ind w:firstLine="0"/>
        <w:rPr>
          <w:sz w:val="22"/>
          <w:szCs w:val="22"/>
          <w:lang w:val="uk-UA"/>
        </w:rPr>
      </w:pPr>
      <w:r w:rsidRPr="00E748C9">
        <w:rPr>
          <w:sz w:val="22"/>
          <w:szCs w:val="22"/>
          <w:lang w:val="uk-UA"/>
        </w:rPr>
        <w:t>4.9.8. Виключення членів Організації (крім виключення з підстав, визначених у пункті 3.15. Статуту);</w:t>
      </w:r>
    </w:p>
    <w:p w14:paraId="73B353F9" w14:textId="77777777" w:rsidR="007444A5" w:rsidRPr="00E748C9" w:rsidRDefault="00000000">
      <w:pPr>
        <w:tabs>
          <w:tab w:val="left" w:pos="284"/>
          <w:tab w:val="left" w:pos="1134"/>
          <w:tab w:val="left" w:pos="1276"/>
          <w:tab w:val="left" w:pos="1418"/>
          <w:tab w:val="left" w:pos="1560"/>
        </w:tabs>
        <w:ind w:firstLine="0"/>
        <w:rPr>
          <w:sz w:val="22"/>
          <w:szCs w:val="22"/>
          <w:lang w:val="uk-UA"/>
        </w:rPr>
      </w:pPr>
      <w:r w:rsidRPr="00E748C9">
        <w:rPr>
          <w:sz w:val="22"/>
          <w:szCs w:val="22"/>
          <w:lang w:val="uk-UA"/>
        </w:rPr>
        <w:t>4.9.9. Прийняття рішення про реорганізацію Організації, визначення чисельності та персонального складу комісії по реорганізації Організації;</w:t>
      </w:r>
    </w:p>
    <w:p w14:paraId="41A97569" w14:textId="77777777" w:rsidR="007444A5" w:rsidRPr="00E748C9" w:rsidRDefault="00000000">
      <w:pPr>
        <w:tabs>
          <w:tab w:val="left" w:pos="284"/>
          <w:tab w:val="left" w:pos="1134"/>
          <w:tab w:val="left" w:pos="1276"/>
          <w:tab w:val="left" w:pos="1418"/>
          <w:tab w:val="left" w:pos="1560"/>
        </w:tabs>
        <w:ind w:firstLine="0"/>
        <w:rPr>
          <w:sz w:val="22"/>
          <w:szCs w:val="22"/>
          <w:lang w:val="uk-UA"/>
        </w:rPr>
      </w:pPr>
      <w:r w:rsidRPr="00E748C9">
        <w:rPr>
          <w:sz w:val="22"/>
          <w:szCs w:val="22"/>
          <w:lang w:val="uk-UA"/>
        </w:rPr>
        <w:t>4.9.10. Прийняття рішення про відчуження майна Асоціації на суму, що становить 50 та більше відсотків майна Організації;</w:t>
      </w:r>
    </w:p>
    <w:p w14:paraId="1D0A2406" w14:textId="77777777" w:rsidR="007444A5" w:rsidRPr="00E748C9" w:rsidRDefault="00000000">
      <w:pPr>
        <w:tabs>
          <w:tab w:val="left" w:pos="284"/>
          <w:tab w:val="left" w:pos="1134"/>
          <w:tab w:val="left" w:pos="1276"/>
          <w:tab w:val="left" w:pos="1418"/>
          <w:tab w:val="left" w:pos="1560"/>
        </w:tabs>
        <w:ind w:firstLine="0"/>
        <w:rPr>
          <w:sz w:val="22"/>
          <w:szCs w:val="22"/>
          <w:lang w:val="uk-UA"/>
        </w:rPr>
      </w:pPr>
      <w:r w:rsidRPr="00E748C9">
        <w:rPr>
          <w:sz w:val="22"/>
          <w:szCs w:val="22"/>
          <w:lang w:val="uk-UA"/>
        </w:rPr>
        <w:t>4.9.12. Прийняття рішення про саморозпуск Організації, визначення чисельності та персонального складу комісії з припинення, напрямків використання майна Організації, що залишиться після її саморозпуску.</w:t>
      </w:r>
    </w:p>
    <w:p w14:paraId="2914BCB8" w14:textId="77777777" w:rsidR="007444A5" w:rsidRPr="00E748C9" w:rsidRDefault="00000000">
      <w:pPr>
        <w:tabs>
          <w:tab w:val="left" w:pos="284"/>
          <w:tab w:val="left" w:pos="851"/>
          <w:tab w:val="left" w:pos="1276"/>
          <w:tab w:val="left" w:pos="1418"/>
          <w:tab w:val="left" w:pos="1560"/>
        </w:tabs>
        <w:ind w:firstLine="0"/>
        <w:rPr>
          <w:sz w:val="22"/>
          <w:szCs w:val="22"/>
          <w:lang w:val="uk-UA"/>
        </w:rPr>
      </w:pPr>
      <w:r w:rsidRPr="00E748C9">
        <w:rPr>
          <w:sz w:val="22"/>
          <w:szCs w:val="22"/>
          <w:shd w:val="clear" w:color="auto" w:fill="FFFFFF"/>
          <w:lang w:val="uk-UA"/>
        </w:rPr>
        <w:t>4.10. Загальні збори членів Організації мають право приймати рішення з усіх питань діяльності Організації, у тому числі і з тих, що належать до компетенції інших органів Організації</w:t>
      </w:r>
      <w:r w:rsidRPr="00E748C9">
        <w:rPr>
          <w:sz w:val="22"/>
          <w:szCs w:val="22"/>
          <w:lang w:val="uk-UA"/>
        </w:rPr>
        <w:t>.</w:t>
      </w:r>
    </w:p>
    <w:p w14:paraId="1B989DB6" w14:textId="77777777" w:rsidR="007444A5" w:rsidRPr="00E748C9" w:rsidRDefault="00000000">
      <w:pPr>
        <w:tabs>
          <w:tab w:val="left" w:pos="284"/>
          <w:tab w:val="left" w:pos="851"/>
          <w:tab w:val="left" w:pos="1276"/>
          <w:tab w:val="left" w:pos="1418"/>
          <w:tab w:val="left" w:pos="1560"/>
        </w:tabs>
        <w:ind w:firstLine="0"/>
        <w:rPr>
          <w:sz w:val="22"/>
          <w:szCs w:val="22"/>
          <w:lang w:val="uk-UA"/>
        </w:rPr>
      </w:pPr>
      <w:r w:rsidRPr="00E748C9">
        <w:rPr>
          <w:sz w:val="22"/>
          <w:szCs w:val="22"/>
          <w:shd w:val="clear" w:color="auto" w:fill="FFFFFF"/>
          <w:lang w:val="uk-UA"/>
        </w:rPr>
        <w:t>4.11. Рішення Загальних зборів членів Організації приймаються простою більшістю від числа присутніх членів Організації, за умови, якщо за прийняття такого рішення також проголосували всі засновники Організації. Рішення про внесення змін до статуту Організації, відчуження майна Організації на суму, що становить п’ятдесят і більше відсотків майна Організації, та про ліквідацію (саморозпуск) Організації приймаються більшістю не менш як у 3/4 голосів, якщо інше не встановлено законом.</w:t>
      </w:r>
    </w:p>
    <w:p w14:paraId="48E711CE" w14:textId="77777777" w:rsidR="007444A5" w:rsidRPr="00E748C9" w:rsidRDefault="00000000">
      <w:pPr>
        <w:tabs>
          <w:tab w:val="left" w:pos="284"/>
          <w:tab w:val="left" w:pos="851"/>
          <w:tab w:val="left" w:pos="1276"/>
          <w:tab w:val="left" w:pos="1418"/>
          <w:tab w:val="left" w:pos="1560"/>
        </w:tabs>
        <w:ind w:firstLine="0"/>
        <w:rPr>
          <w:b/>
          <w:bCs/>
          <w:sz w:val="22"/>
          <w:szCs w:val="22"/>
          <w:lang w:val="uk-UA"/>
        </w:rPr>
      </w:pPr>
      <w:r w:rsidRPr="00E748C9">
        <w:rPr>
          <w:sz w:val="22"/>
          <w:szCs w:val="22"/>
          <w:lang w:val="uk-UA"/>
        </w:rPr>
        <w:t>4.12. Головує на засіданнях Загальних зборів членів Організації особа з числа членів Організації, обрана Загальними зборами головою зборів. Хід Загальних зборів протоколюється секретарем Загальних зборів членів Організації, що також обирається з числа членів Організації. Протоколи засідань Загальних зборів членів Організації ведуться секретарем Загальних зборів, підписуються Головою і секретарем Загальних зборів членів Організації.</w:t>
      </w:r>
    </w:p>
    <w:p w14:paraId="63A2D8A3" w14:textId="77777777" w:rsidR="007444A5" w:rsidRPr="00E748C9" w:rsidRDefault="00000000">
      <w:pPr>
        <w:tabs>
          <w:tab w:val="left" w:pos="284"/>
          <w:tab w:val="left" w:pos="851"/>
          <w:tab w:val="left" w:pos="1276"/>
          <w:tab w:val="left" w:pos="1418"/>
          <w:tab w:val="left" w:pos="1560"/>
        </w:tabs>
        <w:ind w:firstLine="0"/>
        <w:rPr>
          <w:b/>
          <w:bCs/>
          <w:sz w:val="22"/>
          <w:szCs w:val="22"/>
          <w:lang w:val="uk-UA"/>
        </w:rPr>
      </w:pPr>
      <w:r w:rsidRPr="00E748C9">
        <w:rPr>
          <w:sz w:val="22"/>
          <w:szCs w:val="22"/>
          <w:lang w:val="uk-UA"/>
        </w:rPr>
        <w:t xml:space="preserve">4.13. На період між засіданнями Загальних зборів діяльністю Організації керує </w:t>
      </w:r>
      <w:r w:rsidRPr="00E748C9">
        <w:rPr>
          <w:b/>
          <w:bCs/>
          <w:sz w:val="22"/>
          <w:szCs w:val="22"/>
          <w:lang w:val="uk-UA"/>
        </w:rPr>
        <w:t xml:space="preserve">Правління Організації, </w:t>
      </w:r>
      <w:r w:rsidRPr="00E748C9">
        <w:rPr>
          <w:sz w:val="22"/>
          <w:szCs w:val="22"/>
          <w:lang w:val="uk-UA"/>
        </w:rPr>
        <w:t xml:space="preserve">яке очолює </w:t>
      </w:r>
      <w:r w:rsidRPr="00E748C9">
        <w:rPr>
          <w:b/>
          <w:bCs/>
          <w:sz w:val="22"/>
          <w:szCs w:val="22"/>
          <w:lang w:val="uk-UA"/>
        </w:rPr>
        <w:t>Голова Правління Організації.</w:t>
      </w:r>
    </w:p>
    <w:p w14:paraId="795DC605" w14:textId="77777777" w:rsidR="007444A5" w:rsidRPr="00E748C9" w:rsidRDefault="00000000">
      <w:pPr>
        <w:tabs>
          <w:tab w:val="left" w:pos="284"/>
          <w:tab w:val="left" w:pos="851"/>
          <w:tab w:val="left" w:pos="1276"/>
          <w:tab w:val="left" w:pos="1418"/>
          <w:tab w:val="left" w:pos="1560"/>
        </w:tabs>
        <w:ind w:firstLine="0"/>
        <w:rPr>
          <w:b/>
          <w:bCs/>
          <w:sz w:val="22"/>
          <w:szCs w:val="22"/>
          <w:lang w:val="uk-UA"/>
        </w:rPr>
      </w:pPr>
      <w:r w:rsidRPr="00E748C9">
        <w:rPr>
          <w:sz w:val="22"/>
          <w:szCs w:val="22"/>
          <w:lang w:val="uk-UA"/>
        </w:rPr>
        <w:t>4.14. Правління Організації є постійно діючим керівним органом Організації, який здійснює управління її поточною діяльністю. Правління Організації створюється в складі наступних осіб: Голова Правління Організації (надалі - Голова Організації), Заступник Голови Правління та члени Правління Організації. Строк повноважень одного складу Правління Організації складає п’ять років.</w:t>
      </w:r>
    </w:p>
    <w:p w14:paraId="1D82A1BC" w14:textId="77777777" w:rsidR="007444A5" w:rsidRPr="00E748C9" w:rsidRDefault="00000000">
      <w:pPr>
        <w:tabs>
          <w:tab w:val="left" w:pos="284"/>
          <w:tab w:val="left" w:pos="851"/>
          <w:tab w:val="left" w:pos="1276"/>
          <w:tab w:val="left" w:pos="1418"/>
          <w:tab w:val="left" w:pos="1560"/>
        </w:tabs>
        <w:ind w:firstLine="0"/>
        <w:rPr>
          <w:b/>
          <w:bCs/>
          <w:sz w:val="22"/>
          <w:szCs w:val="22"/>
          <w:lang w:val="uk-UA"/>
        </w:rPr>
      </w:pPr>
      <w:r w:rsidRPr="00E748C9">
        <w:rPr>
          <w:sz w:val="22"/>
          <w:szCs w:val="22"/>
          <w:lang w:val="uk-UA"/>
        </w:rPr>
        <w:t>4.15. Правління Організації підзвітне Загальним зборам членів Організації і організовує виконання їх рішень.</w:t>
      </w:r>
    </w:p>
    <w:p w14:paraId="37835CC6" w14:textId="77777777" w:rsidR="007444A5" w:rsidRPr="00E748C9" w:rsidRDefault="00000000">
      <w:pPr>
        <w:tabs>
          <w:tab w:val="left" w:pos="284"/>
          <w:tab w:val="left" w:pos="851"/>
          <w:tab w:val="left" w:pos="1276"/>
          <w:tab w:val="left" w:pos="1418"/>
          <w:tab w:val="left" w:pos="1560"/>
        </w:tabs>
        <w:ind w:firstLine="0"/>
        <w:rPr>
          <w:b/>
          <w:bCs/>
          <w:sz w:val="22"/>
          <w:szCs w:val="22"/>
          <w:lang w:val="uk-UA"/>
        </w:rPr>
      </w:pPr>
      <w:r w:rsidRPr="00E748C9">
        <w:rPr>
          <w:sz w:val="22"/>
          <w:szCs w:val="22"/>
          <w:lang w:val="uk-UA"/>
        </w:rPr>
        <w:t>4.16. Головою та членами Правління Організації можуть бути тільки члени Організації. Голова та члени Правління Організації обираються та звільняються з посад Загальними зборами членів Організації. Одна й та ж особа може обиратись Головою та / або членом Правління Організації необмежену кількість разів.</w:t>
      </w:r>
    </w:p>
    <w:p w14:paraId="458AE99A" w14:textId="77777777" w:rsidR="007444A5" w:rsidRPr="00E748C9" w:rsidRDefault="00000000">
      <w:pPr>
        <w:tabs>
          <w:tab w:val="left" w:pos="284"/>
          <w:tab w:val="left" w:pos="851"/>
          <w:tab w:val="left" w:pos="1276"/>
          <w:tab w:val="left" w:pos="1418"/>
          <w:tab w:val="left" w:pos="1560"/>
        </w:tabs>
        <w:ind w:firstLine="0"/>
        <w:rPr>
          <w:b/>
          <w:bCs/>
          <w:sz w:val="22"/>
          <w:szCs w:val="22"/>
          <w:lang w:val="uk-UA"/>
        </w:rPr>
      </w:pPr>
      <w:r w:rsidRPr="00E748C9">
        <w:rPr>
          <w:sz w:val="22"/>
          <w:szCs w:val="22"/>
          <w:lang w:val="uk-UA"/>
        </w:rPr>
        <w:t>4.17. Голова або Член Правління Організації може добровільно скласти з себе повноваження. Загальні збори членів Організації приймають відставку члена Правління. Повноваження Голови або члена Правління Організації можуть бути достроково припинені також на підставі рішення Загальних зборів членів Організації. Відставка члена Правління не має наслідком припинення його членства в Організації.</w:t>
      </w:r>
    </w:p>
    <w:p w14:paraId="7D309255" w14:textId="77777777" w:rsidR="007444A5" w:rsidRPr="00E748C9" w:rsidRDefault="00000000">
      <w:pPr>
        <w:tabs>
          <w:tab w:val="left" w:pos="284"/>
          <w:tab w:val="left" w:pos="851"/>
          <w:tab w:val="left" w:pos="1276"/>
          <w:tab w:val="left" w:pos="1418"/>
          <w:tab w:val="left" w:pos="1560"/>
        </w:tabs>
        <w:spacing w:line="150" w:lineRule="atLeast"/>
        <w:ind w:firstLine="0"/>
        <w:rPr>
          <w:b/>
          <w:bCs/>
          <w:sz w:val="22"/>
          <w:szCs w:val="22"/>
          <w:lang w:val="uk-UA"/>
        </w:rPr>
      </w:pPr>
      <w:r w:rsidRPr="00E748C9">
        <w:rPr>
          <w:sz w:val="22"/>
          <w:szCs w:val="22"/>
          <w:lang w:val="uk-UA"/>
        </w:rPr>
        <w:t xml:space="preserve">4.18. Якщо член Правління подає письмову заяву про припинення повноважень або втрачає здатність виконувати обов’язки з інших причин – у зв’язку з чим кількість членів Правління стає меншою, ніж визначено Статутом, Правління більшістю голосів призначає (кооптує) нового члена на строк до чергових Загальних зборів членів Організації. Рішення Правління, прийняті у кооптованому складі, мають ту ж юридичну силу, що й рішення Правління, обраних Загальними зборами членів Організації. </w:t>
      </w:r>
    </w:p>
    <w:p w14:paraId="4B6ABB78" w14:textId="77777777" w:rsidR="007444A5" w:rsidRPr="00E748C9" w:rsidRDefault="00000000">
      <w:pPr>
        <w:tabs>
          <w:tab w:val="left" w:pos="284"/>
          <w:tab w:val="left" w:pos="851"/>
          <w:tab w:val="left" w:pos="1276"/>
          <w:tab w:val="left" w:pos="1418"/>
          <w:tab w:val="left" w:pos="1560"/>
        </w:tabs>
        <w:ind w:firstLine="0"/>
        <w:rPr>
          <w:b/>
          <w:bCs/>
          <w:sz w:val="22"/>
          <w:szCs w:val="22"/>
          <w:lang w:val="uk-UA"/>
        </w:rPr>
      </w:pPr>
      <w:r w:rsidRPr="00E748C9">
        <w:rPr>
          <w:sz w:val="22"/>
          <w:szCs w:val="22"/>
          <w:lang w:val="uk-UA"/>
        </w:rPr>
        <w:t>4.19. Правління працює в режимі засідань, що відбуваються за потребою. Чергові та позачергові засідання Правління Організації скликаються Головою Організації за власною ініціативою чи за ініціативою принаймні одного члена Правління.</w:t>
      </w:r>
    </w:p>
    <w:p w14:paraId="58A6B658" w14:textId="77777777" w:rsidR="007444A5" w:rsidRPr="00E748C9" w:rsidRDefault="00000000">
      <w:pPr>
        <w:tabs>
          <w:tab w:val="left" w:pos="284"/>
          <w:tab w:val="left" w:pos="851"/>
          <w:tab w:val="left" w:pos="1276"/>
          <w:tab w:val="left" w:pos="1418"/>
          <w:tab w:val="left" w:pos="1560"/>
        </w:tabs>
        <w:ind w:firstLine="0"/>
        <w:rPr>
          <w:b/>
          <w:bCs/>
          <w:sz w:val="22"/>
          <w:szCs w:val="22"/>
          <w:lang w:val="uk-UA"/>
        </w:rPr>
      </w:pPr>
      <w:r w:rsidRPr="00E748C9">
        <w:rPr>
          <w:sz w:val="22"/>
          <w:szCs w:val="22"/>
          <w:lang w:val="uk-UA"/>
        </w:rPr>
        <w:t>4.20. На засіданні Правління Організації головує Голова Організації або один із членів Правління Організації за дорученням Голови Організації. Засідання Правління Організації є правомочним, якщо на ньому присутні більшість членів Правління (50% + 1%). Рішення Правління Організації вважається прийнятим, якщо за нього проголосували більшість голосів членів Правління Організації.</w:t>
      </w:r>
    </w:p>
    <w:p w14:paraId="0EAE4050" w14:textId="77777777" w:rsidR="007444A5" w:rsidRPr="00E748C9" w:rsidRDefault="00000000">
      <w:pPr>
        <w:tabs>
          <w:tab w:val="left" w:pos="284"/>
          <w:tab w:val="left" w:pos="851"/>
          <w:tab w:val="left" w:pos="1276"/>
          <w:tab w:val="left" w:pos="1418"/>
          <w:tab w:val="left" w:pos="1560"/>
        </w:tabs>
        <w:ind w:firstLine="0"/>
        <w:rPr>
          <w:b/>
          <w:bCs/>
          <w:sz w:val="22"/>
          <w:szCs w:val="22"/>
          <w:lang w:val="uk-UA"/>
        </w:rPr>
      </w:pPr>
      <w:r w:rsidRPr="00E748C9">
        <w:rPr>
          <w:sz w:val="22"/>
          <w:szCs w:val="22"/>
          <w:lang w:val="uk-UA"/>
        </w:rPr>
        <w:t>4.21. Рішення Правління оформлюються протоколом, який підписується Головою та Членами Правління Організації, присутніми на засіданні Правління Організації.</w:t>
      </w:r>
    </w:p>
    <w:p w14:paraId="4DE5F795" w14:textId="77777777" w:rsidR="007444A5" w:rsidRPr="00E748C9" w:rsidRDefault="00000000">
      <w:pPr>
        <w:tabs>
          <w:tab w:val="left" w:pos="284"/>
          <w:tab w:val="left" w:pos="1276"/>
          <w:tab w:val="left" w:pos="1418"/>
          <w:tab w:val="left" w:pos="1560"/>
        </w:tabs>
        <w:ind w:firstLine="0"/>
        <w:rPr>
          <w:b/>
          <w:bCs/>
          <w:sz w:val="22"/>
          <w:szCs w:val="22"/>
          <w:lang w:val="uk-UA"/>
        </w:rPr>
      </w:pPr>
      <w:r w:rsidRPr="00E748C9">
        <w:rPr>
          <w:b/>
          <w:bCs/>
          <w:sz w:val="22"/>
          <w:szCs w:val="22"/>
          <w:lang w:val="uk-UA"/>
        </w:rPr>
        <w:t>4.22. До виключної компетенції Правління Організації відноситься:</w:t>
      </w:r>
    </w:p>
    <w:p w14:paraId="0A57E3A7" w14:textId="77777777" w:rsidR="007444A5" w:rsidRPr="00E748C9" w:rsidRDefault="00000000">
      <w:pPr>
        <w:tabs>
          <w:tab w:val="left" w:pos="284"/>
          <w:tab w:val="left" w:pos="1276"/>
          <w:tab w:val="left" w:pos="1418"/>
          <w:tab w:val="left" w:pos="1560"/>
        </w:tabs>
        <w:ind w:firstLine="0"/>
        <w:rPr>
          <w:b/>
          <w:bCs/>
          <w:sz w:val="22"/>
          <w:szCs w:val="22"/>
          <w:lang w:val="uk-UA"/>
        </w:rPr>
      </w:pPr>
      <w:r w:rsidRPr="00E748C9">
        <w:rPr>
          <w:sz w:val="22"/>
          <w:szCs w:val="22"/>
          <w:lang w:val="uk-UA"/>
        </w:rPr>
        <w:t>4.22.1. Визначати конкретні завдання і форми діяльності Організації згідно зі Статутом та рішеннями Загальних зборів членів Організації;</w:t>
      </w:r>
    </w:p>
    <w:p w14:paraId="68C52CF2" w14:textId="77777777" w:rsidR="007444A5" w:rsidRPr="00E748C9" w:rsidRDefault="00000000">
      <w:pPr>
        <w:tabs>
          <w:tab w:val="left" w:pos="284"/>
          <w:tab w:val="left" w:pos="1276"/>
          <w:tab w:val="left" w:pos="1418"/>
          <w:tab w:val="left" w:pos="1560"/>
        </w:tabs>
        <w:ind w:firstLine="0"/>
        <w:rPr>
          <w:b/>
          <w:bCs/>
          <w:sz w:val="22"/>
          <w:szCs w:val="22"/>
          <w:lang w:val="uk-UA"/>
        </w:rPr>
      </w:pPr>
      <w:r w:rsidRPr="00E748C9">
        <w:rPr>
          <w:sz w:val="22"/>
          <w:szCs w:val="22"/>
          <w:lang w:val="uk-UA"/>
        </w:rPr>
        <w:t>4.22. Прийняття осіб в члени Організації;</w:t>
      </w:r>
    </w:p>
    <w:p w14:paraId="6F5A315A" w14:textId="77777777" w:rsidR="007444A5" w:rsidRPr="00E748C9" w:rsidRDefault="00000000">
      <w:pPr>
        <w:tabs>
          <w:tab w:val="left" w:pos="284"/>
          <w:tab w:val="left" w:pos="1276"/>
          <w:tab w:val="left" w:pos="1418"/>
          <w:tab w:val="left" w:pos="1560"/>
        </w:tabs>
        <w:ind w:firstLine="0"/>
        <w:rPr>
          <w:b/>
          <w:bCs/>
          <w:sz w:val="22"/>
          <w:szCs w:val="22"/>
          <w:lang w:val="uk-UA"/>
        </w:rPr>
      </w:pPr>
      <w:r w:rsidRPr="00E748C9">
        <w:rPr>
          <w:sz w:val="22"/>
          <w:szCs w:val="22"/>
          <w:lang w:val="uk-UA"/>
        </w:rPr>
        <w:t>4.23. Розробка проекту бюджету Організації на наступний рік, змін і доповнень до нього, а також річного фінансового звіту за результатами діяльності Організації;</w:t>
      </w:r>
    </w:p>
    <w:p w14:paraId="72244A0B" w14:textId="77777777" w:rsidR="007444A5" w:rsidRPr="00E748C9" w:rsidRDefault="00000000">
      <w:pPr>
        <w:tabs>
          <w:tab w:val="left" w:pos="284"/>
          <w:tab w:val="left" w:pos="1276"/>
          <w:tab w:val="left" w:pos="1418"/>
          <w:tab w:val="left" w:pos="1560"/>
        </w:tabs>
        <w:ind w:firstLine="0"/>
        <w:rPr>
          <w:b/>
          <w:bCs/>
          <w:sz w:val="22"/>
          <w:szCs w:val="22"/>
          <w:lang w:val="uk-UA"/>
        </w:rPr>
      </w:pPr>
      <w:r w:rsidRPr="00E748C9">
        <w:rPr>
          <w:sz w:val="22"/>
          <w:szCs w:val="22"/>
          <w:lang w:val="uk-UA"/>
        </w:rPr>
        <w:lastRenderedPageBreak/>
        <w:t>4.24. Затверджувати і змінювати оперативні і фінансові плани Організації;</w:t>
      </w:r>
    </w:p>
    <w:p w14:paraId="75398E0A" w14:textId="77777777" w:rsidR="007444A5" w:rsidRPr="00E748C9" w:rsidRDefault="00000000">
      <w:pPr>
        <w:tabs>
          <w:tab w:val="left" w:pos="284"/>
          <w:tab w:val="left" w:pos="1276"/>
          <w:tab w:val="left" w:pos="1418"/>
          <w:tab w:val="left" w:pos="1560"/>
        </w:tabs>
        <w:ind w:firstLine="0"/>
        <w:rPr>
          <w:b/>
          <w:bCs/>
          <w:sz w:val="22"/>
          <w:szCs w:val="22"/>
          <w:lang w:val="uk-UA"/>
        </w:rPr>
      </w:pPr>
      <w:r w:rsidRPr="00E748C9">
        <w:rPr>
          <w:sz w:val="22"/>
          <w:szCs w:val="22"/>
          <w:lang w:val="uk-UA"/>
        </w:rPr>
        <w:t>4.25. Встановлювати порядок фінансування та інших форм реалізації статутних завдань;</w:t>
      </w:r>
    </w:p>
    <w:p w14:paraId="3C0B1430" w14:textId="77777777" w:rsidR="007444A5" w:rsidRPr="00E748C9" w:rsidRDefault="00000000">
      <w:pPr>
        <w:tabs>
          <w:tab w:val="left" w:pos="284"/>
          <w:tab w:val="left" w:pos="1276"/>
          <w:tab w:val="left" w:pos="1418"/>
          <w:tab w:val="left" w:pos="1560"/>
        </w:tabs>
        <w:ind w:firstLine="0"/>
        <w:rPr>
          <w:b/>
          <w:bCs/>
          <w:sz w:val="22"/>
          <w:szCs w:val="22"/>
          <w:lang w:val="uk-UA"/>
        </w:rPr>
      </w:pPr>
      <w:r w:rsidRPr="00E748C9">
        <w:rPr>
          <w:sz w:val="22"/>
          <w:szCs w:val="22"/>
          <w:lang w:val="uk-UA"/>
        </w:rPr>
        <w:t>4.26. Надання згоди Голові Організації на укладення правочинів на суму, що перевищує 1 000 000 (один мільйон) гривень, а також угод щодо нерухомого майна;</w:t>
      </w:r>
    </w:p>
    <w:p w14:paraId="10124756" w14:textId="77777777" w:rsidR="007444A5" w:rsidRPr="00E748C9" w:rsidRDefault="00000000">
      <w:pPr>
        <w:tabs>
          <w:tab w:val="left" w:pos="284"/>
          <w:tab w:val="left" w:pos="1276"/>
          <w:tab w:val="left" w:pos="1418"/>
          <w:tab w:val="left" w:pos="1560"/>
        </w:tabs>
        <w:ind w:firstLine="0"/>
        <w:rPr>
          <w:b/>
          <w:bCs/>
          <w:sz w:val="22"/>
          <w:szCs w:val="22"/>
          <w:lang w:val="uk-UA"/>
        </w:rPr>
      </w:pPr>
      <w:r w:rsidRPr="00E748C9">
        <w:rPr>
          <w:sz w:val="22"/>
          <w:szCs w:val="22"/>
          <w:lang w:val="uk-UA"/>
        </w:rPr>
        <w:t>4.27. Затвердження штатного розпису Організації, прийняття рішення про преміювання працівників Організації;</w:t>
      </w:r>
    </w:p>
    <w:p w14:paraId="2847762D" w14:textId="77777777" w:rsidR="007444A5" w:rsidRPr="00E748C9" w:rsidRDefault="00000000">
      <w:pPr>
        <w:tabs>
          <w:tab w:val="left" w:pos="284"/>
          <w:tab w:val="left" w:pos="1276"/>
          <w:tab w:val="left" w:pos="1418"/>
          <w:tab w:val="left" w:pos="1560"/>
        </w:tabs>
        <w:ind w:firstLine="0"/>
        <w:rPr>
          <w:b/>
          <w:bCs/>
          <w:sz w:val="22"/>
          <w:szCs w:val="22"/>
          <w:lang w:val="uk-UA"/>
        </w:rPr>
      </w:pPr>
      <w:r w:rsidRPr="00E748C9">
        <w:rPr>
          <w:sz w:val="22"/>
          <w:szCs w:val="22"/>
          <w:lang w:val="uk-UA"/>
        </w:rPr>
        <w:t>4.28. Затвердження зразків печатки, штампів, символіки (в тому числі порядок її використання та зберігання) і бланків з власною назвою Організації, а також зразків посвідчення члена Організації;</w:t>
      </w:r>
    </w:p>
    <w:p w14:paraId="588D5E35" w14:textId="77777777" w:rsidR="007444A5" w:rsidRPr="00E748C9" w:rsidRDefault="00000000">
      <w:pPr>
        <w:tabs>
          <w:tab w:val="left" w:pos="284"/>
          <w:tab w:val="left" w:pos="1276"/>
          <w:tab w:val="left" w:pos="1418"/>
          <w:tab w:val="left" w:pos="1560"/>
        </w:tabs>
        <w:ind w:firstLine="0"/>
        <w:rPr>
          <w:b/>
          <w:bCs/>
          <w:sz w:val="22"/>
          <w:szCs w:val="22"/>
          <w:lang w:val="uk-UA"/>
        </w:rPr>
      </w:pPr>
      <w:r w:rsidRPr="00E748C9">
        <w:rPr>
          <w:sz w:val="22"/>
          <w:szCs w:val="22"/>
          <w:lang w:val="uk-UA"/>
        </w:rPr>
        <w:t>4.29. Прийняття рішення про участь у спілках, Організаціях та Організаціях та вихід із них;</w:t>
      </w:r>
    </w:p>
    <w:p w14:paraId="42640A7E" w14:textId="77777777" w:rsidR="007444A5" w:rsidRPr="00E748C9" w:rsidRDefault="00000000">
      <w:pPr>
        <w:tabs>
          <w:tab w:val="left" w:pos="284"/>
          <w:tab w:val="left" w:pos="1276"/>
          <w:tab w:val="left" w:pos="1418"/>
          <w:tab w:val="left" w:pos="1560"/>
          <w:tab w:val="left" w:pos="1701"/>
        </w:tabs>
        <w:ind w:firstLine="0"/>
        <w:rPr>
          <w:b/>
          <w:bCs/>
          <w:sz w:val="22"/>
          <w:szCs w:val="22"/>
          <w:lang w:val="uk-UA"/>
        </w:rPr>
      </w:pPr>
      <w:r w:rsidRPr="00E748C9">
        <w:rPr>
          <w:sz w:val="22"/>
          <w:szCs w:val="22"/>
          <w:lang w:val="uk-UA"/>
        </w:rPr>
        <w:t>4.30. Правління Організації має повноваження приймати рішення з інших питань, крім тих, що віднесені до виключної компетенції Загальних зборів членів Організації.</w:t>
      </w:r>
    </w:p>
    <w:p w14:paraId="12F36B8D" w14:textId="77777777" w:rsidR="007444A5" w:rsidRPr="00E748C9" w:rsidRDefault="00000000">
      <w:pPr>
        <w:tabs>
          <w:tab w:val="left" w:pos="284"/>
          <w:tab w:val="left" w:pos="1276"/>
          <w:tab w:val="left" w:pos="1418"/>
          <w:tab w:val="left" w:pos="1560"/>
          <w:tab w:val="left" w:pos="1701"/>
        </w:tabs>
        <w:ind w:firstLine="0"/>
        <w:rPr>
          <w:sz w:val="22"/>
          <w:szCs w:val="22"/>
          <w:lang w:val="uk-UA"/>
        </w:rPr>
      </w:pPr>
      <w:r w:rsidRPr="00E748C9">
        <w:rPr>
          <w:sz w:val="22"/>
          <w:szCs w:val="22"/>
          <w:lang w:val="uk-UA"/>
        </w:rPr>
        <w:t>4.31. Голова Організації здійснює оперативне управління справами, майном та коштами Організації в межах, встановлених даним Статутом, Загальними зборами членів Організації та Правлінням, і в межах своєї компетенції і повноважень забезпечує виконання їх рішень.</w:t>
      </w:r>
    </w:p>
    <w:p w14:paraId="1F71C9A8" w14:textId="77777777" w:rsidR="007444A5" w:rsidRPr="00E748C9" w:rsidRDefault="00000000">
      <w:pPr>
        <w:tabs>
          <w:tab w:val="left" w:pos="284"/>
          <w:tab w:val="left" w:pos="1276"/>
          <w:tab w:val="left" w:pos="1418"/>
          <w:tab w:val="left" w:pos="1560"/>
          <w:tab w:val="left" w:pos="1701"/>
        </w:tabs>
        <w:ind w:firstLine="0"/>
        <w:rPr>
          <w:sz w:val="22"/>
          <w:szCs w:val="22"/>
          <w:lang w:val="uk-UA"/>
        </w:rPr>
      </w:pPr>
      <w:r w:rsidRPr="00E748C9">
        <w:rPr>
          <w:sz w:val="22"/>
          <w:szCs w:val="22"/>
          <w:lang w:val="uk-UA"/>
        </w:rPr>
        <w:t>4.32. Голова Організації призначається та звільняється Загальними зборами Організації з числа членів Організації. Строк повноважень Голови Організації складає п’ять років. Одна й та ж особа може бути обрана Головою Організації необмежену кількість разів.</w:t>
      </w:r>
    </w:p>
    <w:p w14:paraId="6B51E5CE" w14:textId="77777777" w:rsidR="007444A5" w:rsidRPr="00E748C9" w:rsidRDefault="00000000">
      <w:pPr>
        <w:tabs>
          <w:tab w:val="left" w:pos="284"/>
          <w:tab w:val="left" w:pos="1276"/>
          <w:tab w:val="left" w:pos="1418"/>
          <w:tab w:val="left" w:pos="1560"/>
          <w:tab w:val="left" w:pos="1701"/>
        </w:tabs>
        <w:ind w:firstLine="0"/>
        <w:rPr>
          <w:sz w:val="22"/>
          <w:szCs w:val="22"/>
          <w:lang w:val="uk-UA"/>
        </w:rPr>
      </w:pPr>
      <w:r w:rsidRPr="00E748C9">
        <w:rPr>
          <w:sz w:val="22"/>
          <w:szCs w:val="22"/>
          <w:lang w:val="uk-UA"/>
        </w:rPr>
        <w:t>4.33. Голова Організації:</w:t>
      </w:r>
    </w:p>
    <w:p w14:paraId="3FE9FD62" w14:textId="77777777" w:rsidR="007444A5" w:rsidRPr="00E748C9" w:rsidRDefault="00000000">
      <w:pPr>
        <w:tabs>
          <w:tab w:val="left" w:pos="284"/>
          <w:tab w:val="left" w:pos="1276"/>
          <w:tab w:val="left" w:pos="1418"/>
          <w:tab w:val="left" w:pos="1560"/>
          <w:tab w:val="left" w:pos="1701"/>
        </w:tabs>
        <w:ind w:firstLine="0"/>
        <w:rPr>
          <w:sz w:val="22"/>
          <w:szCs w:val="22"/>
          <w:lang w:val="uk-UA"/>
        </w:rPr>
      </w:pPr>
      <w:r w:rsidRPr="00E748C9">
        <w:rPr>
          <w:sz w:val="22"/>
          <w:szCs w:val="22"/>
          <w:lang w:val="uk-UA"/>
        </w:rPr>
        <w:t>4.33.1. Офіційно представляє Асоціацію без довіреності в органах державної влади, органах місцевого самоврядування, а також у відносинах з іншими особами в Україні та в інших державах;</w:t>
      </w:r>
    </w:p>
    <w:p w14:paraId="0EAA61A9" w14:textId="77777777" w:rsidR="007444A5" w:rsidRPr="00E748C9" w:rsidRDefault="00000000">
      <w:pPr>
        <w:tabs>
          <w:tab w:val="left" w:pos="284"/>
          <w:tab w:val="left" w:pos="1276"/>
          <w:tab w:val="left" w:pos="1418"/>
          <w:tab w:val="left" w:pos="1560"/>
          <w:tab w:val="left" w:pos="1701"/>
        </w:tabs>
        <w:ind w:firstLine="0"/>
        <w:rPr>
          <w:sz w:val="22"/>
          <w:szCs w:val="22"/>
          <w:lang w:val="uk-UA"/>
        </w:rPr>
      </w:pPr>
      <w:r w:rsidRPr="00E748C9">
        <w:rPr>
          <w:sz w:val="22"/>
          <w:szCs w:val="22"/>
          <w:lang w:val="uk-UA"/>
        </w:rPr>
        <w:t>4.33.2. Видає накази, розпорядження, інші нормативні документи Організації;</w:t>
      </w:r>
    </w:p>
    <w:p w14:paraId="397147B1" w14:textId="77777777" w:rsidR="007444A5" w:rsidRPr="00E748C9" w:rsidRDefault="00000000">
      <w:pPr>
        <w:tabs>
          <w:tab w:val="left" w:pos="1276"/>
          <w:tab w:val="left" w:pos="1418"/>
          <w:tab w:val="left" w:pos="1560"/>
          <w:tab w:val="left" w:pos="1701"/>
        </w:tabs>
        <w:spacing w:line="150" w:lineRule="atLeast"/>
        <w:ind w:firstLine="0"/>
        <w:jc w:val="left"/>
        <w:rPr>
          <w:sz w:val="22"/>
          <w:szCs w:val="22"/>
          <w:lang w:val="uk-UA"/>
        </w:rPr>
      </w:pPr>
      <w:r w:rsidRPr="00E748C9">
        <w:rPr>
          <w:sz w:val="22"/>
          <w:szCs w:val="22"/>
          <w:lang w:val="uk-UA"/>
        </w:rPr>
        <w:t>4.33.3 Організовує документообіг, діловодство, ведення бухгалтерського обліку та звітності Організації;</w:t>
      </w:r>
    </w:p>
    <w:p w14:paraId="49D82D16" w14:textId="77777777" w:rsidR="007444A5" w:rsidRPr="00E748C9" w:rsidRDefault="00000000">
      <w:pPr>
        <w:tabs>
          <w:tab w:val="left" w:pos="1276"/>
          <w:tab w:val="left" w:pos="1418"/>
          <w:tab w:val="left" w:pos="1560"/>
          <w:tab w:val="left" w:pos="1701"/>
        </w:tabs>
        <w:spacing w:line="150" w:lineRule="atLeast"/>
        <w:ind w:firstLine="0"/>
        <w:jc w:val="left"/>
        <w:rPr>
          <w:sz w:val="22"/>
          <w:szCs w:val="22"/>
          <w:lang w:val="uk-UA"/>
        </w:rPr>
      </w:pPr>
      <w:r w:rsidRPr="00E748C9">
        <w:rPr>
          <w:sz w:val="22"/>
          <w:szCs w:val="22"/>
          <w:lang w:val="uk-UA"/>
        </w:rPr>
        <w:t>4.33.4. Забезпечує виконання рішень і доручень керівних органів управління Організації;</w:t>
      </w:r>
    </w:p>
    <w:p w14:paraId="05469264" w14:textId="77777777" w:rsidR="007444A5" w:rsidRPr="00E748C9" w:rsidRDefault="00000000">
      <w:pPr>
        <w:tabs>
          <w:tab w:val="left" w:pos="1276"/>
          <w:tab w:val="left" w:pos="1418"/>
          <w:tab w:val="left" w:pos="1560"/>
          <w:tab w:val="left" w:pos="1701"/>
        </w:tabs>
        <w:spacing w:line="150" w:lineRule="atLeast"/>
        <w:ind w:firstLine="0"/>
        <w:jc w:val="left"/>
        <w:rPr>
          <w:sz w:val="22"/>
          <w:szCs w:val="22"/>
          <w:lang w:val="uk-UA"/>
        </w:rPr>
      </w:pPr>
      <w:r w:rsidRPr="00E748C9">
        <w:rPr>
          <w:sz w:val="22"/>
          <w:szCs w:val="22"/>
          <w:lang w:val="uk-UA"/>
        </w:rPr>
        <w:t>4.33.5. Відкриває і закриває рахунки Організації в банках та інших фінансових установах, підписує банківські та інші фінансові документи;</w:t>
      </w:r>
    </w:p>
    <w:p w14:paraId="7F6AC14B" w14:textId="77777777" w:rsidR="007444A5" w:rsidRPr="00E748C9" w:rsidRDefault="00000000">
      <w:pPr>
        <w:tabs>
          <w:tab w:val="left" w:pos="284"/>
          <w:tab w:val="left" w:pos="1276"/>
          <w:tab w:val="left" w:pos="1418"/>
          <w:tab w:val="left" w:pos="1560"/>
          <w:tab w:val="left" w:pos="1701"/>
        </w:tabs>
        <w:ind w:firstLine="0"/>
        <w:rPr>
          <w:sz w:val="22"/>
          <w:szCs w:val="22"/>
          <w:lang w:val="uk-UA"/>
        </w:rPr>
      </w:pPr>
      <w:r w:rsidRPr="00E748C9">
        <w:rPr>
          <w:sz w:val="22"/>
          <w:szCs w:val="22"/>
          <w:lang w:val="uk-UA"/>
        </w:rPr>
        <w:t>4.33.6. Звертається до органів державної влади, органів місцевого самоврядування, їх посадових і службових осіб з пропозиціями (зауваженнями), заявами (клопотаннями), скаргами;</w:t>
      </w:r>
    </w:p>
    <w:p w14:paraId="3D865893" w14:textId="77777777" w:rsidR="007444A5" w:rsidRPr="00E748C9" w:rsidRDefault="00000000">
      <w:pPr>
        <w:tabs>
          <w:tab w:val="left" w:pos="284"/>
          <w:tab w:val="left" w:pos="1276"/>
          <w:tab w:val="left" w:pos="1418"/>
          <w:tab w:val="left" w:pos="1560"/>
          <w:tab w:val="left" w:pos="1701"/>
        </w:tabs>
        <w:ind w:firstLine="0"/>
        <w:rPr>
          <w:sz w:val="22"/>
          <w:szCs w:val="22"/>
          <w:lang w:val="uk-UA"/>
        </w:rPr>
      </w:pPr>
      <w:r w:rsidRPr="00E748C9">
        <w:rPr>
          <w:sz w:val="22"/>
          <w:szCs w:val="22"/>
          <w:lang w:val="uk-UA"/>
        </w:rPr>
        <w:t>4.33.7. Одержує у порядку, визначеному законом, публічну інформацію, що знаходиться у володінні суб’єктів владних повноважень, інших розпорядників публічної інформації;</w:t>
      </w:r>
    </w:p>
    <w:p w14:paraId="6600E2D5" w14:textId="77777777" w:rsidR="007444A5" w:rsidRPr="00E748C9" w:rsidRDefault="00000000">
      <w:pPr>
        <w:tabs>
          <w:tab w:val="left" w:pos="284"/>
          <w:tab w:val="left" w:pos="1276"/>
          <w:tab w:val="left" w:pos="1418"/>
          <w:tab w:val="left" w:pos="1560"/>
          <w:tab w:val="left" w:pos="1701"/>
        </w:tabs>
        <w:ind w:firstLine="0"/>
        <w:rPr>
          <w:sz w:val="22"/>
          <w:szCs w:val="22"/>
          <w:lang w:val="uk-UA"/>
        </w:rPr>
      </w:pPr>
      <w:r w:rsidRPr="00E748C9">
        <w:rPr>
          <w:sz w:val="22"/>
          <w:szCs w:val="22"/>
          <w:lang w:val="uk-UA"/>
        </w:rPr>
        <w:t>4.33.8. Встановлює посадові оклади в межах затвердженого Правлінням штатного розпису та премії на виконання рішень Правління;</w:t>
      </w:r>
    </w:p>
    <w:p w14:paraId="4B0AE0A4" w14:textId="77777777" w:rsidR="007444A5" w:rsidRPr="00E748C9" w:rsidRDefault="00000000">
      <w:pPr>
        <w:tabs>
          <w:tab w:val="left" w:pos="284"/>
          <w:tab w:val="left" w:pos="1276"/>
          <w:tab w:val="left" w:pos="1418"/>
          <w:tab w:val="left" w:pos="1560"/>
          <w:tab w:val="left" w:pos="1701"/>
        </w:tabs>
        <w:ind w:firstLine="0"/>
        <w:rPr>
          <w:sz w:val="22"/>
          <w:szCs w:val="22"/>
          <w:lang w:val="uk-UA"/>
        </w:rPr>
      </w:pPr>
      <w:r w:rsidRPr="00E748C9">
        <w:rPr>
          <w:sz w:val="22"/>
          <w:szCs w:val="22"/>
          <w:lang w:val="uk-UA"/>
        </w:rPr>
        <w:t>4.33.9. Здійснює прийняття, переведення на іншу роботу, відсторонення від неї та звільнення працівників Організації, застосовує до них заходи заохочення та стягнення, затверджує посадові інструкції працівників Організації;</w:t>
      </w:r>
    </w:p>
    <w:p w14:paraId="7B58D68E" w14:textId="77777777" w:rsidR="007444A5" w:rsidRPr="00E748C9" w:rsidRDefault="00000000">
      <w:pPr>
        <w:tabs>
          <w:tab w:val="left" w:pos="284"/>
          <w:tab w:val="left" w:pos="1276"/>
          <w:tab w:val="left" w:pos="1418"/>
          <w:tab w:val="left" w:pos="1560"/>
          <w:tab w:val="left" w:pos="1701"/>
        </w:tabs>
        <w:ind w:firstLine="0"/>
        <w:rPr>
          <w:sz w:val="22"/>
          <w:szCs w:val="22"/>
          <w:lang w:val="uk-UA"/>
        </w:rPr>
      </w:pPr>
      <w:r w:rsidRPr="00E748C9">
        <w:rPr>
          <w:sz w:val="22"/>
          <w:szCs w:val="22"/>
          <w:lang w:val="uk-UA"/>
        </w:rPr>
        <w:t>4.33.10. Призначає тимчасового заступника та видає довіреності на вчинення дій та представництво від імені Організації;</w:t>
      </w:r>
    </w:p>
    <w:p w14:paraId="1A2C03C5" w14:textId="77777777" w:rsidR="007444A5" w:rsidRPr="00E748C9" w:rsidRDefault="00000000">
      <w:pPr>
        <w:tabs>
          <w:tab w:val="left" w:pos="284"/>
          <w:tab w:val="left" w:pos="1276"/>
          <w:tab w:val="left" w:pos="1418"/>
          <w:tab w:val="left" w:pos="1560"/>
          <w:tab w:val="left" w:pos="1701"/>
        </w:tabs>
        <w:ind w:firstLine="0"/>
        <w:rPr>
          <w:sz w:val="22"/>
          <w:szCs w:val="22"/>
          <w:lang w:val="uk-UA"/>
        </w:rPr>
      </w:pPr>
      <w:r w:rsidRPr="00E748C9">
        <w:rPr>
          <w:sz w:val="22"/>
          <w:szCs w:val="22"/>
          <w:lang w:val="uk-UA"/>
        </w:rPr>
        <w:t>4.33.11. Виступає розпорядником коштів та майна Організації в межах, визначених Статутом, укладає та підписує правочини (в тому числі – господарські та інші договори) від імені Організації;</w:t>
      </w:r>
    </w:p>
    <w:p w14:paraId="25994B8C" w14:textId="77777777" w:rsidR="007444A5" w:rsidRPr="00E748C9" w:rsidRDefault="00000000">
      <w:pPr>
        <w:tabs>
          <w:tab w:val="left" w:pos="284"/>
          <w:tab w:val="left" w:pos="1276"/>
          <w:tab w:val="left" w:pos="1418"/>
          <w:tab w:val="left" w:pos="1560"/>
          <w:tab w:val="left" w:pos="1701"/>
        </w:tabs>
        <w:ind w:firstLine="0"/>
        <w:rPr>
          <w:sz w:val="22"/>
          <w:szCs w:val="22"/>
          <w:lang w:val="uk-UA"/>
        </w:rPr>
      </w:pPr>
      <w:r w:rsidRPr="00E748C9">
        <w:rPr>
          <w:sz w:val="22"/>
          <w:szCs w:val="22"/>
          <w:lang w:val="uk-UA"/>
        </w:rPr>
        <w:t>4.33.12. Організовує підготовку засідання Правління Організації;</w:t>
      </w:r>
    </w:p>
    <w:p w14:paraId="04F40F6E" w14:textId="77777777" w:rsidR="007444A5" w:rsidRPr="00E748C9" w:rsidRDefault="00000000">
      <w:pPr>
        <w:tabs>
          <w:tab w:val="left" w:pos="284"/>
          <w:tab w:val="left" w:pos="1276"/>
          <w:tab w:val="left" w:pos="1418"/>
          <w:tab w:val="left" w:pos="1560"/>
          <w:tab w:val="left" w:pos="1701"/>
        </w:tabs>
        <w:ind w:firstLine="0"/>
        <w:rPr>
          <w:sz w:val="22"/>
          <w:szCs w:val="22"/>
          <w:lang w:val="uk-UA"/>
        </w:rPr>
      </w:pPr>
      <w:r w:rsidRPr="00E748C9">
        <w:rPr>
          <w:sz w:val="22"/>
          <w:szCs w:val="22"/>
          <w:lang w:val="uk-UA"/>
        </w:rPr>
        <w:t>4.33.13. Надає членам Організації на їх запит інформацію про діяльність Організації;</w:t>
      </w:r>
    </w:p>
    <w:p w14:paraId="2200B313" w14:textId="77777777" w:rsidR="007444A5" w:rsidRPr="00E748C9" w:rsidRDefault="00000000">
      <w:pPr>
        <w:tabs>
          <w:tab w:val="left" w:pos="284"/>
          <w:tab w:val="left" w:pos="1276"/>
          <w:tab w:val="left" w:pos="1418"/>
          <w:tab w:val="left" w:pos="1560"/>
          <w:tab w:val="left" w:pos="1701"/>
        </w:tabs>
        <w:ind w:firstLine="0"/>
        <w:rPr>
          <w:sz w:val="22"/>
          <w:szCs w:val="22"/>
          <w:lang w:val="uk-UA"/>
        </w:rPr>
      </w:pPr>
      <w:r w:rsidRPr="00E748C9">
        <w:rPr>
          <w:sz w:val="22"/>
          <w:szCs w:val="22"/>
          <w:lang w:val="uk-UA"/>
        </w:rPr>
        <w:t>4.33.14. Щорічно звітує перед Загальними зборами членів Організації про свою діяльність;</w:t>
      </w:r>
    </w:p>
    <w:p w14:paraId="0FE297A7" w14:textId="77777777" w:rsidR="007444A5" w:rsidRPr="00E748C9" w:rsidRDefault="00000000">
      <w:pPr>
        <w:tabs>
          <w:tab w:val="left" w:pos="284"/>
          <w:tab w:val="left" w:pos="1276"/>
          <w:tab w:val="left" w:pos="1418"/>
          <w:tab w:val="left" w:pos="1560"/>
          <w:tab w:val="left" w:pos="1701"/>
        </w:tabs>
        <w:ind w:firstLine="0"/>
        <w:rPr>
          <w:sz w:val="22"/>
          <w:szCs w:val="22"/>
          <w:lang w:val="uk-UA"/>
        </w:rPr>
      </w:pPr>
      <w:r w:rsidRPr="00E748C9">
        <w:rPr>
          <w:sz w:val="22"/>
          <w:szCs w:val="22"/>
          <w:lang w:val="uk-UA"/>
        </w:rPr>
        <w:t>4.33.15. Голова Організації здійснює інші повноваження, не віднесені до виключної компетенції Загальних зборів членів Організації та Правління Організації, здійснює інші адміністративні функції, спрямовані на реалізацію статутних завдань Організації.</w:t>
      </w:r>
    </w:p>
    <w:p w14:paraId="02E09A8B" w14:textId="77777777" w:rsidR="007444A5" w:rsidRPr="00E748C9" w:rsidRDefault="00000000">
      <w:pPr>
        <w:tabs>
          <w:tab w:val="left" w:pos="284"/>
          <w:tab w:val="left" w:pos="1276"/>
          <w:tab w:val="left" w:pos="1418"/>
          <w:tab w:val="left" w:pos="1560"/>
          <w:tab w:val="left" w:pos="1701"/>
        </w:tabs>
        <w:ind w:firstLine="0"/>
        <w:rPr>
          <w:sz w:val="22"/>
          <w:szCs w:val="22"/>
          <w:lang w:val="uk-UA"/>
        </w:rPr>
      </w:pPr>
      <w:r w:rsidRPr="00E748C9">
        <w:rPr>
          <w:sz w:val="22"/>
          <w:szCs w:val="22"/>
          <w:lang w:val="uk-UA"/>
        </w:rPr>
        <w:t>4.34. Керівники відокремлених підрозділів, створених (заснованих) Організацією, підпорядковуються безпосередньо Голові Організації.</w:t>
      </w:r>
    </w:p>
    <w:p w14:paraId="7D9574CC" w14:textId="77777777" w:rsidR="007444A5" w:rsidRPr="00E748C9" w:rsidRDefault="00000000">
      <w:pPr>
        <w:tabs>
          <w:tab w:val="left" w:pos="284"/>
          <w:tab w:val="left" w:pos="1276"/>
          <w:tab w:val="left" w:pos="1418"/>
          <w:tab w:val="left" w:pos="1560"/>
          <w:tab w:val="left" w:pos="1701"/>
        </w:tabs>
        <w:ind w:firstLine="0"/>
        <w:rPr>
          <w:sz w:val="22"/>
          <w:szCs w:val="22"/>
          <w:lang w:val="uk-UA"/>
        </w:rPr>
      </w:pPr>
      <w:r w:rsidRPr="00E748C9">
        <w:rPr>
          <w:sz w:val="22"/>
          <w:szCs w:val="22"/>
          <w:lang w:val="uk-UA"/>
        </w:rPr>
        <w:t>4.35. Голова Організації є підзвітним Загальним зборам членів Організації.</w:t>
      </w:r>
    </w:p>
    <w:p w14:paraId="69AEC00D" w14:textId="77777777" w:rsidR="007444A5" w:rsidRPr="00E748C9" w:rsidRDefault="00000000">
      <w:pPr>
        <w:tabs>
          <w:tab w:val="left" w:pos="284"/>
          <w:tab w:val="left" w:pos="1276"/>
          <w:tab w:val="left" w:pos="1418"/>
          <w:tab w:val="left" w:pos="1560"/>
          <w:tab w:val="left" w:pos="1701"/>
        </w:tabs>
        <w:ind w:firstLine="0"/>
        <w:rPr>
          <w:sz w:val="22"/>
          <w:szCs w:val="22"/>
          <w:lang w:val="uk-UA"/>
        </w:rPr>
      </w:pPr>
      <w:r w:rsidRPr="00E748C9">
        <w:rPr>
          <w:sz w:val="22"/>
          <w:szCs w:val="22"/>
          <w:lang w:val="uk-UA"/>
        </w:rPr>
        <w:t>4.36. Рішення, дії та бездіяльність керівних органів Організації можуть бути оскаржені до суду в порядку, передбаченому процесуальним законодавством України.</w:t>
      </w:r>
    </w:p>
    <w:p w14:paraId="700AB2EC" w14:textId="77777777" w:rsidR="007444A5" w:rsidRPr="00E748C9" w:rsidRDefault="00000000">
      <w:pPr>
        <w:tabs>
          <w:tab w:val="left" w:pos="284"/>
          <w:tab w:val="left" w:pos="1276"/>
          <w:tab w:val="left" w:pos="1418"/>
          <w:tab w:val="left" w:pos="1560"/>
          <w:tab w:val="left" w:pos="1701"/>
        </w:tabs>
        <w:ind w:firstLine="0"/>
        <w:rPr>
          <w:sz w:val="22"/>
          <w:szCs w:val="22"/>
          <w:lang w:val="uk-UA"/>
        </w:rPr>
      </w:pPr>
      <w:r w:rsidRPr="00E748C9">
        <w:rPr>
          <w:sz w:val="22"/>
          <w:szCs w:val="22"/>
          <w:lang w:val="uk-UA"/>
        </w:rPr>
        <w:t>4.37. Засідання керівних органів можуть відбуватись шляхом проведення аудіо-, відеоконференцій та за допомогою інших засобів зв’язку. Рішення керівних органів, прийняті на відповідних засіданнях з використанням засобів зв’язку оформлюються у відповідності до порядку, визначеного чинним законодавством України та/або локальними нормативно-правовими актами Організації.</w:t>
      </w:r>
    </w:p>
    <w:p w14:paraId="657EFFC4" w14:textId="77777777" w:rsidR="007444A5" w:rsidRPr="00E748C9" w:rsidRDefault="007444A5">
      <w:pPr>
        <w:tabs>
          <w:tab w:val="left" w:pos="284"/>
          <w:tab w:val="left" w:pos="1276"/>
          <w:tab w:val="left" w:pos="1418"/>
          <w:tab w:val="left" w:pos="1560"/>
          <w:tab w:val="left" w:pos="1701"/>
        </w:tabs>
        <w:ind w:left="851" w:firstLine="0"/>
        <w:rPr>
          <w:sz w:val="22"/>
          <w:szCs w:val="22"/>
          <w:lang w:val="uk-UA"/>
        </w:rPr>
      </w:pPr>
    </w:p>
    <w:p w14:paraId="5427021B" w14:textId="77777777" w:rsidR="007444A5" w:rsidRPr="00E748C9" w:rsidRDefault="00000000">
      <w:pPr>
        <w:tabs>
          <w:tab w:val="left" w:pos="851"/>
          <w:tab w:val="left" w:pos="1276"/>
          <w:tab w:val="left" w:pos="1418"/>
          <w:tab w:val="left" w:pos="1560"/>
          <w:tab w:val="left" w:pos="1701"/>
        </w:tabs>
        <w:spacing w:after="140"/>
        <w:ind w:firstLine="0"/>
        <w:jc w:val="center"/>
        <w:rPr>
          <w:b/>
          <w:bCs/>
          <w:sz w:val="22"/>
          <w:szCs w:val="22"/>
          <w:lang w:val="uk-UA"/>
        </w:rPr>
      </w:pPr>
      <w:r w:rsidRPr="00E748C9">
        <w:rPr>
          <w:b/>
          <w:bCs/>
          <w:sz w:val="22"/>
          <w:szCs w:val="22"/>
          <w:lang w:val="uk-UA"/>
        </w:rPr>
        <w:t>5. ПОРЯДОК ЗВІТУВАННЯ ПРАВЛІННЯ ОРГАНІЗАЦІЇ ПЕРЕД ЙОГО ЧЛЕНАМИ</w:t>
      </w:r>
    </w:p>
    <w:p w14:paraId="7788A1F8"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5.1. Правління Організації звітує перед членами Організації на Загальних зборах членів Організації з питань, пов’язаних з реалізацією покладених на нього повноважень та здійснення статутних завдань Організації.</w:t>
      </w:r>
    </w:p>
    <w:p w14:paraId="4FBA90F8"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lastRenderedPageBreak/>
        <w:t>5.2. Щорічний звіт по виконанню статутних завдань підлягає оприлюдненню протягом 30 календарних днів з дня озвучування.</w:t>
      </w:r>
    </w:p>
    <w:p w14:paraId="435846E5"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5.3. Правління Організації у 30 денний терміни надає відповіді письмово або електронною поштою на запити членів громадського об'єднання щодо своєї діяльності та реалізації статутних завдань.</w:t>
      </w:r>
    </w:p>
    <w:p w14:paraId="2CA4A000"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5.4. Правління Організації забезпечує для членів Організації вільний доступ до інформації про його діяльність, у тому числі про прийняті рішення та про здійсненні статутні завдання.</w:t>
      </w:r>
    </w:p>
    <w:p w14:paraId="429AED8D" w14:textId="77777777" w:rsidR="007444A5" w:rsidRPr="00E748C9" w:rsidRDefault="007444A5">
      <w:pPr>
        <w:tabs>
          <w:tab w:val="left" w:pos="993"/>
          <w:tab w:val="left" w:pos="1276"/>
          <w:tab w:val="left" w:pos="1418"/>
          <w:tab w:val="left" w:pos="1560"/>
          <w:tab w:val="left" w:pos="1701"/>
        </w:tabs>
        <w:ind w:left="708" w:firstLine="0"/>
        <w:rPr>
          <w:sz w:val="22"/>
          <w:szCs w:val="22"/>
          <w:lang w:val="uk-UA"/>
        </w:rPr>
      </w:pPr>
    </w:p>
    <w:p w14:paraId="4C9813FC" w14:textId="77777777" w:rsidR="007444A5" w:rsidRPr="00E748C9" w:rsidRDefault="00000000">
      <w:pPr>
        <w:tabs>
          <w:tab w:val="left" w:pos="993"/>
          <w:tab w:val="left" w:pos="1276"/>
          <w:tab w:val="left" w:pos="1418"/>
          <w:tab w:val="left" w:pos="1560"/>
          <w:tab w:val="left" w:pos="1701"/>
        </w:tabs>
        <w:ind w:firstLine="0"/>
        <w:jc w:val="center"/>
        <w:rPr>
          <w:b/>
          <w:bCs/>
          <w:sz w:val="22"/>
          <w:szCs w:val="22"/>
          <w:lang w:val="uk-UA"/>
        </w:rPr>
      </w:pPr>
      <w:r w:rsidRPr="00E748C9">
        <w:rPr>
          <w:b/>
          <w:bCs/>
          <w:sz w:val="22"/>
          <w:szCs w:val="22"/>
          <w:lang w:val="uk-UA"/>
        </w:rPr>
        <w:t>6. ПОРЯДОК ОСКАРЖЕННЯ РІШЕНЬ, ДІЙ, БЕЗДІЯЛЬНОСТІ ТА РОЗГЛЯДУ СКАРГ</w:t>
      </w:r>
    </w:p>
    <w:p w14:paraId="01439B9E"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6.1. Члени Організації мають право оскаржити рішення, дію або бездіяльність іншого члена Організації, Голови Організації, Правління або Загальних зборів членів Організації шляхом подання письмової скарги:</w:t>
      </w:r>
    </w:p>
    <w:p w14:paraId="19B5B38C"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6.1.1. На дії, бездіяльність або рішення члена Організації – первинна скарга подається до Голови Організації, який зобов'язаний отримати письмові пояснення від особи, дії, бездіяльність або рішення якої оскаржується, та протягом 20 (двадцяти) робочих днів розглянути скаргу із письмовими поясненнями та повідомити про результати її розгляду скаржника. В разі відхилення скарги – повторна скарга подається до Правління Організації, яке зобов’язане розглянути скаргу на найближчому черговому або позачерговому засіданні, із обов’язковим викликом члена Організації, який скаржиться, а також члена Організації, бездіяльність або рішення якого оскаржується. В разі відхилення скарги Правлінням Організації - повторна скарга подається до Загальних зборів членів Організації, які зобов’язані розглянути скаргу на найближчому позачерговому засіданні, із обов’язковим викликом члена Організації який скаржиться, а також члена Організації дії, бездіяльність або рішення якого оскаржується;</w:t>
      </w:r>
    </w:p>
    <w:p w14:paraId="6AB5CFB5"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6.1.2. На дії, бездіяльність або рішення Голови Організації – первинна скарга подається до Правління Організації, яке зобов’язане розглянути скаргу на найближчому засіданні, із обов’язковим викликом члена Організації, який скаржиться, а також Голови Організації дії, бездіяльність або рішення якого оскаржується. В разі відхилення скарги Правлінням Організації – повторна скарга подається до Загальних зборів членів Організації, які зобов’язані розглянути скаргу на найближчому черговому або позачерговому засіданні, із обов’язковим викликом члена Організації, який скаржиться, а також Голови Організації дії, бездіяльність або рішення якого оскаржується;</w:t>
      </w:r>
    </w:p>
    <w:p w14:paraId="5BEE53E4"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6.1.3. На дії, бездіяльність або рішення члена Правління Організації – первинна скарга подається до Голови Організації, який зобов'язаний розглянути скаргу протягом 20 робочих днів, із обов’язковим викликом члена Організації, який скаржиться, а також члена Правління Організації дії, бездіяльність або рішення якого оскаржується. В разі відхилення скарги Головою Організації – повторна скарга подається до Загальних зборів членів Організації, які зобов’язані розглянути скаргу на найближчому черговому або позачерговому засіданні, із обов’язковим викликом члена Організації, який скаржиться, а також члена Правління Організації дії, бездіяльність або рішення якого оскаржується. Скарга на дії, бездіяльність або рішення члена Правління Організації, яка потребує розгляду на позачергових Загальних зборах членів Організації, є підставою для скликання таких Загальних зборів членів Організації протягом тридцяти календарних днів з дня надходження такої скарги;</w:t>
      </w:r>
    </w:p>
    <w:p w14:paraId="61154105"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6.1.4. на дії, бездіяльність або рішення Загальних зборів членів Організації – до суду, відповідно до чинного законодавства на момент оскарження таких дій, бездіяльності або рішень.</w:t>
      </w:r>
    </w:p>
    <w:p w14:paraId="076C4BF0" w14:textId="77777777" w:rsidR="007444A5" w:rsidRPr="00E748C9" w:rsidRDefault="007444A5">
      <w:pPr>
        <w:tabs>
          <w:tab w:val="left" w:pos="993"/>
          <w:tab w:val="left" w:pos="1276"/>
          <w:tab w:val="left" w:pos="1418"/>
          <w:tab w:val="left" w:pos="1560"/>
          <w:tab w:val="left" w:pos="1701"/>
        </w:tabs>
        <w:ind w:left="851" w:firstLine="0"/>
        <w:jc w:val="center"/>
        <w:rPr>
          <w:b/>
          <w:bCs/>
          <w:sz w:val="22"/>
          <w:szCs w:val="22"/>
          <w:lang w:val="uk-UA"/>
        </w:rPr>
      </w:pPr>
    </w:p>
    <w:p w14:paraId="60A9F7F9" w14:textId="77777777" w:rsidR="007444A5" w:rsidRPr="00E748C9" w:rsidRDefault="00000000">
      <w:pPr>
        <w:tabs>
          <w:tab w:val="left" w:pos="993"/>
          <w:tab w:val="left" w:pos="1276"/>
          <w:tab w:val="left" w:pos="1418"/>
          <w:tab w:val="left" w:pos="1560"/>
          <w:tab w:val="left" w:pos="1701"/>
        </w:tabs>
        <w:spacing w:after="140"/>
        <w:ind w:firstLine="0"/>
        <w:jc w:val="center"/>
        <w:rPr>
          <w:b/>
          <w:bCs/>
          <w:sz w:val="22"/>
          <w:szCs w:val="22"/>
          <w:lang w:val="uk-UA"/>
        </w:rPr>
      </w:pPr>
      <w:r w:rsidRPr="00E748C9">
        <w:rPr>
          <w:b/>
          <w:bCs/>
          <w:sz w:val="22"/>
          <w:szCs w:val="22"/>
          <w:lang w:val="uk-UA"/>
        </w:rPr>
        <w:t>7. ДЖЕРЕЛА НАДХОДЖЕННЯ І ПОРЯДОК ВИКОРИСТАННЯ КОШТІВ ТА ІНШОГО МАЙНА ОРГАНІЗАЦІЇ</w:t>
      </w:r>
    </w:p>
    <w:p w14:paraId="739AF7BA"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7.1. Організація може мати у власності кошти та інше майно, необхідне для здійснення її статутної діяльності.</w:t>
      </w:r>
    </w:p>
    <w:p w14:paraId="1B1E8678"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7.2. Кошти та майно Організації складаються з:</w:t>
      </w:r>
    </w:p>
    <w:p w14:paraId="7D1972A5"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7.2.1. Коштів або майна, які надходять безоплатно або у вигляді безповоротної фінансової допомоги чи добровільних пожертвувань;</w:t>
      </w:r>
    </w:p>
    <w:p w14:paraId="545027F7"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7.2.2. Пасивних доходів, в тому числі – дивідендів, отриманих Організацією від створених нею юридичних осіб;</w:t>
      </w:r>
    </w:p>
    <w:p w14:paraId="221A0AAB"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7.2.3. Коштів або майна, які надходять від ведення основної діяльності;</w:t>
      </w:r>
    </w:p>
    <w:p w14:paraId="5C181717"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7.2.4. Дотацій або субсидій, отриманих із державного або місцевого бюджетів, державних цільових фондів або в межах технічної чи благодійної, у тому числі гуманітарної, допомоги;</w:t>
      </w:r>
    </w:p>
    <w:p w14:paraId="233AA673"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7.2.5. Вступних та членських внесків членів Організації, в разі якщо вони встановлюються в Організації рішенням Загальних зборів;</w:t>
      </w:r>
    </w:p>
    <w:p w14:paraId="1C103C22"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7.3. У власності Організації можуть бути житлові будівлі, споруди, інше нерухоме майно, обладнання, інвентар, грошові кошти, будь-яке інше майно та майнові права, нематеріальні активи (у тому числі об'єкти інтелектуальної власності), необхідні для забезпечення статутної діяльності Організації.</w:t>
      </w:r>
    </w:p>
    <w:p w14:paraId="35DF9A3A"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lastRenderedPageBreak/>
        <w:t>7.4. Майно, передане Організації її членами у власність, є власністю Організації і поверненню не підлягає. Організація самостійно володіє, користується, розпоряджається власним майном, здійснює по відношенню до нього будь-які дії, що не суперечать чинному законодавству України.</w:t>
      </w:r>
    </w:p>
    <w:p w14:paraId="5E2C6D8C"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7.5. Доходи (прибутки) Організації використовуються виключно для фінансування видатків на утримання Організації використовуються виключно для фінансування видатків на утримання Організації, реалізації мети (цілей, завдань) та напрямів діяльності, визначених Статутом.</w:t>
      </w:r>
    </w:p>
    <w:p w14:paraId="697382D3"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7.6. Організація формує і виконує власний бюджет.</w:t>
      </w:r>
    </w:p>
    <w:p w14:paraId="0F6ED93C"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7.7. Кошти та інше майно Організації не можуть перерозподілятись між її членами і використовуються для виконання статутних завдань відповідно до закону та Статуту Організації.</w:t>
      </w:r>
    </w:p>
    <w:p w14:paraId="2A907A96"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7.8. Організація не має права забезпечувати позики або кредити членам керівних органів Організації.</w:t>
      </w:r>
    </w:p>
    <w:p w14:paraId="03BB9148"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 xml:space="preserve">7.9. Заборонено розподіляти отримані доходи (прибутки) або їх частини серед засновників (учасників), членів Організації, працівників (крім оплати їхньої праці, нарахування єдиного соціального внеску), членів органів управління та інших пов’язаних з ними осіб. </w:t>
      </w:r>
    </w:p>
    <w:p w14:paraId="4DC120E4"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7.10. Організація несе відповідальність за своїми зобов’язаннями всім майном, яке їй належить та на яке може бути звернено стягнення згідно з чинним законодавством України.</w:t>
      </w:r>
    </w:p>
    <w:p w14:paraId="0517AB57"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7.11. Організація не несе відповідальності за зобов’язаннями своїх членів, а члени не несуть відповідальності за зобов’язаннями Організації. Члени Організації не мають права на частку майна громадського об’єднання.</w:t>
      </w:r>
    </w:p>
    <w:p w14:paraId="7814DA48"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7.12. Організація не несе відповідальності за зобов’язаннями створених нею юридичних осіб, а юридичні особи, створені Організацією, не несуть відповідальність за зобов’язаннями Організації. Організація отримує лише пасивні доходи від діяльності створених нею юридичних осіб у вигляді дивідендів.</w:t>
      </w:r>
    </w:p>
    <w:p w14:paraId="5306E667"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7.13. Організація зобов’язана вести податковий та бухгалтерський облік, статистичну звітність, зареєструватись в органах державної податкової інспекції та сплачувати податки і збори у порядку і розмірах, передбачених законодавством.</w:t>
      </w:r>
    </w:p>
    <w:p w14:paraId="4AC1ED23"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7.14. Організація не рідше одного разу на рік оприлюднює звіти та іншу інформацію про джерела залучення коштів і майна для здійснення статутної діяльності та про напрямки їх використання відповідно до законодавства України.</w:t>
      </w:r>
    </w:p>
    <w:p w14:paraId="0CB32AE4" w14:textId="77777777" w:rsidR="007444A5" w:rsidRPr="00E748C9" w:rsidRDefault="00000000">
      <w:pPr>
        <w:tabs>
          <w:tab w:val="left" w:pos="993"/>
          <w:tab w:val="left" w:pos="1276"/>
          <w:tab w:val="left" w:pos="1418"/>
          <w:tab w:val="left" w:pos="1560"/>
          <w:tab w:val="left" w:pos="1701"/>
        </w:tabs>
        <w:ind w:firstLine="0"/>
        <w:rPr>
          <w:sz w:val="22"/>
          <w:szCs w:val="22"/>
          <w:lang w:val="uk-UA"/>
        </w:rPr>
      </w:pPr>
      <w:r w:rsidRPr="00E748C9">
        <w:rPr>
          <w:sz w:val="22"/>
          <w:szCs w:val="22"/>
          <w:lang w:val="uk-UA"/>
        </w:rPr>
        <w:t>7.15. Власність Організації охороняється законом. Збитки, завдані Організації в результаті порушення її майнових і немайнових прав власності громадянами, іноземцями, особами без громадянства, юридичними особами і державними органами, відшкодовуються добровільно або за рішенням суду.</w:t>
      </w:r>
    </w:p>
    <w:p w14:paraId="508111C4" w14:textId="77777777" w:rsidR="007444A5" w:rsidRPr="00E748C9" w:rsidRDefault="007444A5">
      <w:pPr>
        <w:tabs>
          <w:tab w:val="left" w:pos="993"/>
          <w:tab w:val="left" w:pos="1276"/>
          <w:tab w:val="left" w:pos="1418"/>
          <w:tab w:val="left" w:pos="1560"/>
          <w:tab w:val="left" w:pos="1701"/>
        </w:tabs>
        <w:ind w:left="851" w:firstLine="0"/>
        <w:rPr>
          <w:sz w:val="22"/>
          <w:szCs w:val="22"/>
          <w:lang w:val="uk-UA"/>
        </w:rPr>
      </w:pPr>
    </w:p>
    <w:p w14:paraId="02937B1A" w14:textId="77777777" w:rsidR="007444A5" w:rsidRPr="00E748C9" w:rsidRDefault="00000000">
      <w:pPr>
        <w:tabs>
          <w:tab w:val="left" w:pos="851"/>
          <w:tab w:val="left" w:pos="1276"/>
          <w:tab w:val="left" w:pos="1418"/>
          <w:tab w:val="left" w:pos="1560"/>
          <w:tab w:val="left" w:pos="1701"/>
        </w:tabs>
        <w:spacing w:after="140"/>
        <w:ind w:firstLine="0"/>
        <w:jc w:val="center"/>
        <w:rPr>
          <w:sz w:val="22"/>
          <w:szCs w:val="22"/>
          <w:lang w:val="uk-UA"/>
        </w:rPr>
      </w:pPr>
      <w:r w:rsidRPr="00E748C9">
        <w:rPr>
          <w:b/>
          <w:bCs/>
          <w:sz w:val="22"/>
          <w:szCs w:val="22"/>
          <w:lang w:val="uk-UA"/>
        </w:rPr>
        <w:t>8. ПОРЯДОК СТВОРЕННЯ, ДІЯЛЬНОСТІ ТА ПРИПИНЕННЯ ВІДОКРЕМЛЕНИХ ПІДРОЗДІЛІВ ОРГАНІЗАЦІЇ</w:t>
      </w:r>
    </w:p>
    <w:p w14:paraId="6EE64153" w14:textId="77777777" w:rsidR="007444A5" w:rsidRPr="00E748C9" w:rsidRDefault="00000000">
      <w:pPr>
        <w:tabs>
          <w:tab w:val="left" w:pos="851"/>
          <w:tab w:val="left" w:pos="1276"/>
          <w:tab w:val="left" w:pos="1418"/>
          <w:tab w:val="left" w:pos="1560"/>
          <w:tab w:val="left" w:pos="1701"/>
        </w:tabs>
        <w:ind w:firstLine="0"/>
        <w:rPr>
          <w:sz w:val="22"/>
          <w:szCs w:val="22"/>
          <w:lang w:val="uk-UA"/>
        </w:rPr>
      </w:pPr>
      <w:r w:rsidRPr="00E748C9">
        <w:rPr>
          <w:sz w:val="22"/>
          <w:szCs w:val="22"/>
          <w:lang w:val="uk-UA"/>
        </w:rPr>
        <w:t>8.1. Організація має право на створення відокремлених підрозділів.</w:t>
      </w:r>
    </w:p>
    <w:p w14:paraId="126505CB" w14:textId="77777777" w:rsidR="007444A5" w:rsidRPr="00E748C9" w:rsidRDefault="00000000">
      <w:pPr>
        <w:tabs>
          <w:tab w:val="left" w:pos="851"/>
          <w:tab w:val="left" w:pos="1276"/>
          <w:tab w:val="left" w:pos="1418"/>
          <w:tab w:val="left" w:pos="1560"/>
          <w:tab w:val="left" w:pos="1701"/>
        </w:tabs>
        <w:ind w:firstLine="0"/>
        <w:rPr>
          <w:sz w:val="22"/>
          <w:szCs w:val="22"/>
          <w:lang w:val="uk-UA"/>
        </w:rPr>
      </w:pPr>
      <w:r w:rsidRPr="00E748C9">
        <w:rPr>
          <w:sz w:val="22"/>
          <w:szCs w:val="22"/>
          <w:lang w:val="uk-UA"/>
        </w:rPr>
        <w:t>8.2. Відокремлені підрозділи створюються за рішенням Загальних зборів членів Організації та реєструються у встановленому законодавством порядку.</w:t>
      </w:r>
    </w:p>
    <w:p w14:paraId="489BF1DF" w14:textId="77777777" w:rsidR="007444A5" w:rsidRPr="00E748C9" w:rsidRDefault="00000000">
      <w:pPr>
        <w:tabs>
          <w:tab w:val="left" w:pos="851"/>
          <w:tab w:val="left" w:pos="1276"/>
          <w:tab w:val="left" w:pos="1418"/>
          <w:tab w:val="left" w:pos="1560"/>
          <w:tab w:val="left" w:pos="1701"/>
        </w:tabs>
        <w:ind w:firstLine="0"/>
        <w:rPr>
          <w:sz w:val="22"/>
          <w:szCs w:val="22"/>
          <w:lang w:val="uk-UA"/>
        </w:rPr>
      </w:pPr>
      <w:r w:rsidRPr="00E748C9">
        <w:rPr>
          <w:sz w:val="22"/>
          <w:szCs w:val="22"/>
          <w:lang w:val="uk-UA"/>
        </w:rPr>
        <w:t>8.3. У своїй діяльності відокремлені підрозділи керуються цим Статутом та Положенням, затвердженим Загальними зборами членів Організації.</w:t>
      </w:r>
    </w:p>
    <w:p w14:paraId="219AC989" w14:textId="77777777" w:rsidR="007444A5" w:rsidRPr="00E748C9" w:rsidRDefault="00000000">
      <w:pPr>
        <w:tabs>
          <w:tab w:val="left" w:pos="851"/>
          <w:tab w:val="left" w:pos="1276"/>
          <w:tab w:val="left" w:pos="1418"/>
          <w:tab w:val="left" w:pos="1560"/>
          <w:tab w:val="left" w:pos="1701"/>
        </w:tabs>
        <w:ind w:firstLine="0"/>
        <w:rPr>
          <w:sz w:val="22"/>
          <w:szCs w:val="22"/>
          <w:lang w:val="uk-UA"/>
        </w:rPr>
      </w:pPr>
      <w:r w:rsidRPr="00E748C9">
        <w:rPr>
          <w:sz w:val="22"/>
          <w:szCs w:val="22"/>
          <w:lang w:val="uk-UA"/>
        </w:rPr>
        <w:t>8.4. Відокремлені підрозділи Організації не мають статусу юридичної особи.</w:t>
      </w:r>
    </w:p>
    <w:p w14:paraId="4A325839" w14:textId="77777777" w:rsidR="007444A5" w:rsidRPr="00E748C9" w:rsidRDefault="00000000">
      <w:pPr>
        <w:tabs>
          <w:tab w:val="left" w:pos="851"/>
          <w:tab w:val="left" w:pos="1276"/>
          <w:tab w:val="left" w:pos="1418"/>
          <w:tab w:val="left" w:pos="1560"/>
          <w:tab w:val="left" w:pos="1701"/>
        </w:tabs>
        <w:ind w:firstLine="0"/>
        <w:rPr>
          <w:sz w:val="22"/>
          <w:szCs w:val="22"/>
          <w:lang w:val="uk-UA"/>
        </w:rPr>
      </w:pPr>
      <w:r w:rsidRPr="00E748C9">
        <w:rPr>
          <w:sz w:val="22"/>
          <w:szCs w:val="22"/>
          <w:lang w:val="uk-UA"/>
        </w:rPr>
        <w:t>8.5. Відокремлений підрозділ має вищий керівний орган – збори членів, та керівника відокремленого підрозділу, який обирається зборами членів Організації.</w:t>
      </w:r>
    </w:p>
    <w:p w14:paraId="086F592E" w14:textId="77777777" w:rsidR="007444A5" w:rsidRPr="00E748C9" w:rsidRDefault="00000000">
      <w:pPr>
        <w:tabs>
          <w:tab w:val="left" w:pos="851"/>
          <w:tab w:val="left" w:pos="1276"/>
          <w:tab w:val="left" w:pos="1418"/>
          <w:tab w:val="left" w:pos="1560"/>
          <w:tab w:val="left" w:pos="1701"/>
        </w:tabs>
        <w:ind w:firstLine="0"/>
        <w:rPr>
          <w:sz w:val="22"/>
          <w:szCs w:val="22"/>
          <w:lang w:val="uk-UA"/>
        </w:rPr>
      </w:pPr>
      <w:r w:rsidRPr="00E748C9">
        <w:rPr>
          <w:sz w:val="22"/>
          <w:szCs w:val="22"/>
          <w:lang w:val="uk-UA"/>
        </w:rPr>
        <w:t>8.6. Керівник відокремленого підрозділу організовує діяльність членів Організації по виконанню Статуту Організації, веде облік членів, що приймаються до Організації відокремленим підрозділом, виконує інші повноваження, надані керівними органами Організації.</w:t>
      </w:r>
    </w:p>
    <w:p w14:paraId="32BCDE5A" w14:textId="77777777" w:rsidR="007444A5" w:rsidRPr="00E748C9" w:rsidRDefault="00000000">
      <w:pPr>
        <w:tabs>
          <w:tab w:val="left" w:pos="851"/>
          <w:tab w:val="left" w:pos="1276"/>
          <w:tab w:val="left" w:pos="1418"/>
          <w:tab w:val="left" w:pos="1560"/>
          <w:tab w:val="left" w:pos="1701"/>
        </w:tabs>
        <w:ind w:firstLine="0"/>
        <w:rPr>
          <w:sz w:val="22"/>
          <w:szCs w:val="22"/>
          <w:lang w:val="uk-UA"/>
        </w:rPr>
      </w:pPr>
      <w:r w:rsidRPr="00E748C9">
        <w:rPr>
          <w:sz w:val="22"/>
          <w:szCs w:val="22"/>
          <w:lang w:val="uk-UA"/>
        </w:rPr>
        <w:t>8.7. Керівники відокремлених підрозділів мають право діяти від імені Організації на підставі довіреностей, виданих Головою Організації.</w:t>
      </w:r>
    </w:p>
    <w:p w14:paraId="12AAF5B8" w14:textId="77777777" w:rsidR="007444A5" w:rsidRPr="00E748C9" w:rsidRDefault="00000000">
      <w:pPr>
        <w:tabs>
          <w:tab w:val="left" w:pos="851"/>
          <w:tab w:val="left" w:pos="1276"/>
          <w:tab w:val="left" w:pos="1418"/>
          <w:tab w:val="left" w:pos="1560"/>
          <w:tab w:val="left" w:pos="1701"/>
        </w:tabs>
        <w:ind w:firstLine="0"/>
        <w:rPr>
          <w:sz w:val="22"/>
          <w:szCs w:val="22"/>
          <w:lang w:val="uk-UA"/>
        </w:rPr>
      </w:pPr>
      <w:r w:rsidRPr="00E748C9">
        <w:rPr>
          <w:sz w:val="22"/>
          <w:szCs w:val="22"/>
          <w:lang w:val="uk-UA"/>
        </w:rPr>
        <w:t>8.8. Організація підтверджує свій всеукраїнський статус відповідно до закону.</w:t>
      </w:r>
    </w:p>
    <w:p w14:paraId="43A15136" w14:textId="77777777" w:rsidR="007444A5" w:rsidRPr="00E748C9" w:rsidRDefault="00000000">
      <w:pPr>
        <w:tabs>
          <w:tab w:val="left" w:pos="851"/>
          <w:tab w:val="left" w:pos="1276"/>
          <w:tab w:val="left" w:pos="1418"/>
          <w:tab w:val="left" w:pos="1560"/>
          <w:tab w:val="left" w:pos="1701"/>
        </w:tabs>
        <w:ind w:firstLine="0"/>
        <w:rPr>
          <w:sz w:val="22"/>
          <w:szCs w:val="22"/>
          <w:lang w:val="uk-UA"/>
        </w:rPr>
      </w:pPr>
      <w:r w:rsidRPr="00E748C9">
        <w:rPr>
          <w:sz w:val="22"/>
          <w:szCs w:val="22"/>
          <w:lang w:val="uk-UA"/>
        </w:rPr>
        <w:t>8.9. Організація має право припинити відокремлені підрозділи шляхом прийняття відповідного рішення Загальними зборами членів Організації.</w:t>
      </w:r>
    </w:p>
    <w:p w14:paraId="1EB55564" w14:textId="77777777" w:rsidR="007444A5" w:rsidRPr="00E748C9" w:rsidRDefault="007444A5">
      <w:pPr>
        <w:tabs>
          <w:tab w:val="left" w:pos="851"/>
          <w:tab w:val="left" w:pos="1276"/>
          <w:tab w:val="left" w:pos="1418"/>
          <w:tab w:val="left" w:pos="1560"/>
          <w:tab w:val="left" w:pos="1701"/>
        </w:tabs>
        <w:ind w:left="851" w:firstLine="0"/>
        <w:rPr>
          <w:sz w:val="22"/>
          <w:szCs w:val="22"/>
          <w:lang w:val="uk-UA"/>
        </w:rPr>
      </w:pPr>
    </w:p>
    <w:p w14:paraId="2D99AFD3" w14:textId="77777777" w:rsidR="007444A5" w:rsidRPr="00E748C9" w:rsidRDefault="00000000">
      <w:pPr>
        <w:tabs>
          <w:tab w:val="left" w:pos="851"/>
          <w:tab w:val="left" w:pos="1276"/>
          <w:tab w:val="left" w:pos="1418"/>
          <w:tab w:val="left" w:pos="1560"/>
          <w:tab w:val="left" w:pos="1701"/>
        </w:tabs>
        <w:spacing w:after="140"/>
        <w:ind w:firstLine="0"/>
        <w:jc w:val="center"/>
        <w:rPr>
          <w:b/>
          <w:bCs/>
          <w:sz w:val="22"/>
          <w:szCs w:val="22"/>
          <w:lang w:val="uk-UA"/>
        </w:rPr>
      </w:pPr>
      <w:r w:rsidRPr="00E748C9">
        <w:rPr>
          <w:b/>
          <w:bCs/>
          <w:sz w:val="22"/>
          <w:szCs w:val="22"/>
          <w:lang w:val="uk-UA"/>
        </w:rPr>
        <w:t>9. ПОРЯДОК ВНЕСЕННЯ ЗМІН ТА ДОПОВНЕНЬ ДО СТАТУТУ</w:t>
      </w:r>
    </w:p>
    <w:p w14:paraId="7BFB0AF7" w14:textId="77777777" w:rsidR="007444A5" w:rsidRPr="00E748C9" w:rsidRDefault="00000000">
      <w:pPr>
        <w:tabs>
          <w:tab w:val="left" w:pos="851"/>
          <w:tab w:val="left" w:pos="1276"/>
          <w:tab w:val="left" w:pos="1418"/>
          <w:tab w:val="left" w:pos="1560"/>
          <w:tab w:val="left" w:pos="1701"/>
        </w:tabs>
        <w:ind w:firstLine="0"/>
        <w:rPr>
          <w:sz w:val="22"/>
          <w:szCs w:val="22"/>
          <w:lang w:val="uk-UA"/>
        </w:rPr>
      </w:pPr>
      <w:r w:rsidRPr="00E748C9">
        <w:rPr>
          <w:sz w:val="22"/>
          <w:szCs w:val="22"/>
          <w:lang w:val="uk-UA"/>
        </w:rPr>
        <w:t>9.1. Статут діє безстроково до моменту припинення діяльності Організації.</w:t>
      </w:r>
    </w:p>
    <w:p w14:paraId="68E09359" w14:textId="77777777" w:rsidR="007444A5" w:rsidRPr="00E748C9" w:rsidRDefault="00000000">
      <w:pPr>
        <w:tabs>
          <w:tab w:val="left" w:pos="851"/>
          <w:tab w:val="left" w:pos="1276"/>
          <w:tab w:val="left" w:pos="1418"/>
          <w:tab w:val="left" w:pos="1560"/>
          <w:tab w:val="left" w:pos="1701"/>
        </w:tabs>
        <w:ind w:firstLine="0"/>
        <w:rPr>
          <w:sz w:val="22"/>
          <w:szCs w:val="22"/>
          <w:lang w:val="uk-UA"/>
        </w:rPr>
      </w:pPr>
      <w:r w:rsidRPr="00E748C9">
        <w:rPr>
          <w:sz w:val="22"/>
          <w:szCs w:val="22"/>
          <w:lang w:val="uk-UA"/>
        </w:rPr>
        <w:t>9.2. Зміни та доповнення до цього Статуту затверджуються рішенням Загальних зборів членів Організації, яке приймається ¾ голосів членів Організації, які беруть участь на засіданні за умови дотримання при цьому умов, передбачених п. 4.11 Статуту.</w:t>
      </w:r>
    </w:p>
    <w:p w14:paraId="0A81B3A6" w14:textId="77777777" w:rsidR="007444A5" w:rsidRPr="00E748C9" w:rsidRDefault="00000000">
      <w:pPr>
        <w:tabs>
          <w:tab w:val="left" w:pos="851"/>
          <w:tab w:val="left" w:pos="1276"/>
          <w:tab w:val="left" w:pos="1418"/>
          <w:tab w:val="left" w:pos="1560"/>
          <w:tab w:val="left" w:pos="1701"/>
        </w:tabs>
        <w:ind w:firstLine="0"/>
        <w:rPr>
          <w:sz w:val="22"/>
          <w:szCs w:val="22"/>
          <w:lang w:val="uk-UA"/>
        </w:rPr>
      </w:pPr>
      <w:r w:rsidRPr="00E748C9">
        <w:rPr>
          <w:sz w:val="22"/>
          <w:szCs w:val="22"/>
          <w:lang w:val="uk-UA"/>
        </w:rPr>
        <w:t>9.3. Зміни, що вносилися в статутні документи, підлягають обов’язковій реєстрації.</w:t>
      </w:r>
    </w:p>
    <w:p w14:paraId="2CD59384" w14:textId="77777777" w:rsidR="007444A5" w:rsidRPr="00E748C9" w:rsidRDefault="007444A5">
      <w:pPr>
        <w:tabs>
          <w:tab w:val="left" w:pos="851"/>
          <w:tab w:val="left" w:pos="1276"/>
          <w:tab w:val="left" w:pos="1418"/>
          <w:tab w:val="left" w:pos="1560"/>
          <w:tab w:val="left" w:pos="1701"/>
        </w:tabs>
        <w:ind w:left="851" w:firstLine="0"/>
        <w:rPr>
          <w:sz w:val="22"/>
          <w:szCs w:val="22"/>
          <w:lang w:val="uk-UA"/>
        </w:rPr>
      </w:pPr>
    </w:p>
    <w:p w14:paraId="1888E8E0" w14:textId="77777777" w:rsidR="007444A5" w:rsidRPr="00E748C9" w:rsidRDefault="00000000">
      <w:pPr>
        <w:tabs>
          <w:tab w:val="left" w:pos="851"/>
          <w:tab w:val="left" w:pos="1276"/>
          <w:tab w:val="left" w:pos="1418"/>
          <w:tab w:val="left" w:pos="1560"/>
          <w:tab w:val="left" w:pos="1701"/>
        </w:tabs>
        <w:spacing w:after="140"/>
        <w:ind w:firstLine="0"/>
        <w:jc w:val="center"/>
        <w:rPr>
          <w:b/>
          <w:bCs/>
          <w:sz w:val="22"/>
          <w:szCs w:val="22"/>
          <w:lang w:val="uk-UA"/>
        </w:rPr>
      </w:pPr>
      <w:r w:rsidRPr="00E748C9">
        <w:rPr>
          <w:b/>
          <w:bCs/>
          <w:sz w:val="22"/>
          <w:szCs w:val="22"/>
          <w:lang w:val="uk-UA"/>
        </w:rPr>
        <w:lastRenderedPageBreak/>
        <w:t>10. ПОРЯДОК ПРИЙНЯТТЯ РІШЕННЯ ЩОДО САМОРОЗПУСКУ АБО РЕОРГАНІЗАЦІЇ ОРГАНІЗАЦІЇ</w:t>
      </w:r>
    </w:p>
    <w:p w14:paraId="575A9C82" w14:textId="77777777" w:rsidR="007444A5" w:rsidRPr="00E748C9" w:rsidRDefault="00000000">
      <w:pPr>
        <w:tabs>
          <w:tab w:val="left" w:pos="993"/>
          <w:tab w:val="left" w:pos="1276"/>
          <w:tab w:val="left" w:pos="1418"/>
          <w:tab w:val="left" w:pos="1560"/>
          <w:tab w:val="left" w:pos="1701"/>
        </w:tabs>
        <w:spacing w:line="150" w:lineRule="atLeast"/>
        <w:ind w:firstLine="0"/>
        <w:rPr>
          <w:sz w:val="22"/>
          <w:szCs w:val="22"/>
          <w:lang w:val="uk-UA"/>
        </w:rPr>
      </w:pPr>
      <w:r w:rsidRPr="00E748C9">
        <w:rPr>
          <w:sz w:val="22"/>
          <w:szCs w:val="22"/>
          <w:lang w:val="uk-UA"/>
        </w:rPr>
        <w:t>10.1. Припинення діяльності Організації здійснюється шляхом її саморозпуску або реорганізації на підставі рішення, яке приймається ¾ голосів членів Організації, які беруть участь на засіданні Загальних зборів членів Організації.</w:t>
      </w:r>
    </w:p>
    <w:p w14:paraId="4A331DD6" w14:textId="77777777" w:rsidR="007444A5" w:rsidRPr="00E748C9" w:rsidRDefault="00000000">
      <w:pPr>
        <w:tabs>
          <w:tab w:val="left" w:pos="993"/>
          <w:tab w:val="left" w:pos="1276"/>
          <w:tab w:val="left" w:pos="1418"/>
          <w:tab w:val="left" w:pos="1560"/>
          <w:tab w:val="left" w:pos="1701"/>
        </w:tabs>
        <w:spacing w:line="150" w:lineRule="atLeast"/>
        <w:ind w:firstLine="0"/>
        <w:rPr>
          <w:sz w:val="22"/>
          <w:szCs w:val="22"/>
          <w:lang w:val="uk-UA"/>
        </w:rPr>
      </w:pPr>
      <w:r w:rsidRPr="00E748C9">
        <w:rPr>
          <w:sz w:val="22"/>
          <w:szCs w:val="22"/>
          <w:lang w:val="uk-UA"/>
        </w:rPr>
        <w:t>10.2. Питання, пов’язані з реорганізацією Організації, вирішуються на засіданні Загальних зборів членів Організації. При реорганізації Організації відбувається перехід прав та обов'язків, що належать Організації, її правонаступникам. Питання подальшого членства членів Організації в новостворюваних Організаціях вирішується на підставі відповідного рішення Загальних зборів членів Організації.</w:t>
      </w:r>
    </w:p>
    <w:p w14:paraId="260C8930" w14:textId="77777777" w:rsidR="007444A5" w:rsidRPr="00E748C9" w:rsidRDefault="00000000">
      <w:pPr>
        <w:tabs>
          <w:tab w:val="left" w:pos="993"/>
          <w:tab w:val="left" w:pos="1276"/>
          <w:tab w:val="left" w:pos="1418"/>
          <w:tab w:val="left" w:pos="1560"/>
          <w:tab w:val="left" w:pos="1701"/>
        </w:tabs>
        <w:spacing w:line="150" w:lineRule="atLeast"/>
        <w:ind w:firstLine="0"/>
        <w:rPr>
          <w:sz w:val="22"/>
          <w:szCs w:val="22"/>
          <w:lang w:val="uk-UA"/>
        </w:rPr>
      </w:pPr>
      <w:r w:rsidRPr="00E748C9">
        <w:rPr>
          <w:sz w:val="22"/>
          <w:szCs w:val="22"/>
          <w:lang w:val="uk-UA"/>
        </w:rPr>
        <w:t>10.3. Організація може бути припинена за рішенням Загальних зборів членів Організації (саморозпуск), або за рішенням суду.</w:t>
      </w:r>
    </w:p>
    <w:p w14:paraId="49F7C63C" w14:textId="77777777" w:rsidR="007444A5" w:rsidRPr="00E748C9" w:rsidRDefault="00000000">
      <w:pPr>
        <w:tabs>
          <w:tab w:val="left" w:pos="993"/>
          <w:tab w:val="left" w:pos="1276"/>
          <w:tab w:val="left" w:pos="1418"/>
          <w:tab w:val="left" w:pos="1560"/>
          <w:tab w:val="left" w:pos="1701"/>
        </w:tabs>
        <w:spacing w:line="150" w:lineRule="atLeast"/>
        <w:ind w:firstLine="0"/>
        <w:rPr>
          <w:sz w:val="22"/>
          <w:szCs w:val="22"/>
          <w:lang w:val="uk-UA"/>
        </w:rPr>
      </w:pPr>
      <w:r w:rsidRPr="00E748C9">
        <w:rPr>
          <w:sz w:val="22"/>
          <w:szCs w:val="22"/>
          <w:lang w:val="uk-UA"/>
        </w:rPr>
        <w:t>10.4. У випадку прийняття рішення про саморозпуск всі питання про використання її майна та коштів вирішуються Загальними зборами членів Організації та обраною ними комісією з припинення відповідно до чинного законодавства України та цього Статуту.</w:t>
      </w:r>
    </w:p>
    <w:p w14:paraId="417CD6CB" w14:textId="77777777" w:rsidR="007444A5" w:rsidRPr="00E748C9" w:rsidRDefault="00000000">
      <w:pPr>
        <w:tabs>
          <w:tab w:val="left" w:pos="993"/>
          <w:tab w:val="left" w:pos="1276"/>
          <w:tab w:val="left" w:pos="1418"/>
          <w:tab w:val="left" w:pos="1560"/>
          <w:tab w:val="left" w:pos="1701"/>
        </w:tabs>
        <w:spacing w:line="150" w:lineRule="atLeast"/>
        <w:ind w:firstLine="0"/>
        <w:rPr>
          <w:sz w:val="22"/>
          <w:szCs w:val="22"/>
          <w:lang w:val="uk-UA"/>
        </w:rPr>
      </w:pPr>
      <w:r w:rsidRPr="00E748C9">
        <w:rPr>
          <w:sz w:val="22"/>
          <w:szCs w:val="22"/>
          <w:lang w:val="uk-UA"/>
        </w:rPr>
        <w:t>10.5. Якщо рішення про припинення Організації прийняте в судовому порядку, всі майнові, фінансові та інші питання, пов’язані з її припиненням, вирішуються в межах чинного законодавства України, відповідно до рішення суду. Припинення вважається завершеним, а Організація – з моменту внесення запису про це в державний реєстр.</w:t>
      </w:r>
    </w:p>
    <w:p w14:paraId="6D491245" w14:textId="77777777" w:rsidR="007444A5" w:rsidRPr="00E748C9" w:rsidRDefault="00000000">
      <w:pPr>
        <w:tabs>
          <w:tab w:val="left" w:pos="993"/>
          <w:tab w:val="left" w:pos="1276"/>
          <w:tab w:val="left" w:pos="1418"/>
          <w:tab w:val="left" w:pos="1560"/>
          <w:tab w:val="left" w:pos="1701"/>
        </w:tabs>
        <w:spacing w:line="150" w:lineRule="atLeast"/>
        <w:ind w:firstLine="0"/>
        <w:rPr>
          <w:sz w:val="22"/>
          <w:szCs w:val="22"/>
          <w:lang w:val="uk-UA"/>
        </w:rPr>
      </w:pPr>
      <w:r w:rsidRPr="00E748C9">
        <w:rPr>
          <w:sz w:val="22"/>
          <w:szCs w:val="22"/>
          <w:lang w:val="uk-UA"/>
        </w:rPr>
        <w:t>10.6. Під час процедури припинення комісія з припинення несе всю відповідальність за будь-яку шкоду, заподіяну нею самій Організації, членам Організації, а також третім особам.</w:t>
      </w:r>
    </w:p>
    <w:p w14:paraId="274EC9D1" w14:textId="77777777" w:rsidR="007444A5" w:rsidRPr="00E748C9" w:rsidRDefault="00000000">
      <w:pPr>
        <w:tabs>
          <w:tab w:val="left" w:pos="993"/>
          <w:tab w:val="left" w:pos="1276"/>
          <w:tab w:val="left" w:pos="1418"/>
          <w:tab w:val="left" w:pos="1560"/>
          <w:tab w:val="left" w:pos="1701"/>
        </w:tabs>
        <w:spacing w:line="150" w:lineRule="atLeast"/>
        <w:ind w:firstLine="0"/>
        <w:rPr>
          <w:sz w:val="22"/>
          <w:szCs w:val="22"/>
          <w:lang w:val="uk-UA"/>
        </w:rPr>
      </w:pPr>
      <w:r w:rsidRPr="00E748C9">
        <w:rPr>
          <w:sz w:val="22"/>
          <w:szCs w:val="22"/>
          <w:lang w:val="uk-UA"/>
        </w:rPr>
        <w:t>10.7. Строк для заяви претензій кредиторів, який не може бути менше 2 (двох) місяців з моменту оголошення рішення про припинення, встановлюється рішенням загальних зборів членів Організації.</w:t>
      </w:r>
    </w:p>
    <w:p w14:paraId="14A12E5F" w14:textId="77777777" w:rsidR="007444A5" w:rsidRPr="00E748C9" w:rsidRDefault="00000000">
      <w:pPr>
        <w:tabs>
          <w:tab w:val="left" w:pos="993"/>
          <w:tab w:val="left" w:pos="1276"/>
          <w:tab w:val="left" w:pos="1418"/>
          <w:tab w:val="left" w:pos="1560"/>
          <w:tab w:val="left" w:pos="1701"/>
        </w:tabs>
        <w:spacing w:line="150" w:lineRule="atLeast"/>
        <w:ind w:firstLine="0"/>
        <w:rPr>
          <w:sz w:val="22"/>
          <w:szCs w:val="22"/>
          <w:lang w:val="uk-UA"/>
        </w:rPr>
      </w:pPr>
      <w:r w:rsidRPr="00E748C9">
        <w:rPr>
          <w:sz w:val="22"/>
          <w:szCs w:val="22"/>
          <w:lang w:val="uk-UA"/>
        </w:rPr>
        <w:t>10.8. Комісія з припинення оцінює наявне майно та розраховується з кредиторами, складає баланс та подає його на затвердження Загальним зборам членів Організації.</w:t>
      </w:r>
    </w:p>
    <w:p w14:paraId="067CA504" w14:textId="77777777" w:rsidR="007444A5" w:rsidRPr="00E748C9" w:rsidRDefault="00000000">
      <w:pPr>
        <w:tabs>
          <w:tab w:val="left" w:pos="993"/>
          <w:tab w:val="left" w:pos="1276"/>
          <w:tab w:val="left" w:pos="1418"/>
          <w:tab w:val="left" w:pos="1560"/>
          <w:tab w:val="left" w:pos="1701"/>
        </w:tabs>
        <w:spacing w:line="150" w:lineRule="atLeast"/>
        <w:ind w:firstLine="0"/>
        <w:rPr>
          <w:sz w:val="22"/>
          <w:szCs w:val="22"/>
          <w:lang w:val="uk-UA"/>
        </w:rPr>
      </w:pPr>
      <w:r w:rsidRPr="00E748C9">
        <w:rPr>
          <w:sz w:val="22"/>
          <w:szCs w:val="22"/>
          <w:lang w:val="uk-UA"/>
        </w:rPr>
        <w:t>10.9. У разі припинення Організації її активи не можуть перерозподілятись між членами Організації і за рішенням Загальних зборів членів Організації повинні бути передані одній або кільком неприбутковим Організаціям відповідного виду або зараховані до доходу державного чи місцевого бюджету.</w:t>
      </w:r>
    </w:p>
    <w:p w14:paraId="76D34E43" w14:textId="77777777" w:rsidR="007444A5" w:rsidRPr="00E748C9" w:rsidRDefault="007444A5">
      <w:pPr>
        <w:tabs>
          <w:tab w:val="left" w:pos="993"/>
          <w:tab w:val="left" w:pos="1276"/>
          <w:tab w:val="left" w:pos="1418"/>
          <w:tab w:val="left" w:pos="1560"/>
          <w:tab w:val="left" w:pos="1701"/>
        </w:tabs>
        <w:spacing w:line="150" w:lineRule="atLeast"/>
        <w:rPr>
          <w:sz w:val="22"/>
          <w:szCs w:val="22"/>
          <w:lang w:val="uk-UA"/>
        </w:rPr>
      </w:pPr>
    </w:p>
    <w:p w14:paraId="236E48F1" w14:textId="77777777" w:rsidR="007444A5" w:rsidRPr="00E748C9" w:rsidRDefault="007444A5">
      <w:pPr>
        <w:tabs>
          <w:tab w:val="left" w:pos="993"/>
          <w:tab w:val="left" w:pos="1276"/>
          <w:tab w:val="left" w:pos="1418"/>
          <w:tab w:val="left" w:pos="1560"/>
          <w:tab w:val="left" w:pos="1701"/>
        </w:tabs>
        <w:spacing w:line="150" w:lineRule="atLeast"/>
        <w:rPr>
          <w:sz w:val="22"/>
          <w:szCs w:val="22"/>
          <w:lang w:val="uk-UA"/>
        </w:rPr>
      </w:pPr>
    </w:p>
    <w:p w14:paraId="58F10EE8" w14:textId="77777777" w:rsidR="007444A5" w:rsidRPr="00E748C9" w:rsidRDefault="007444A5">
      <w:pPr>
        <w:tabs>
          <w:tab w:val="left" w:pos="993"/>
          <w:tab w:val="left" w:pos="1276"/>
          <w:tab w:val="left" w:pos="1418"/>
          <w:tab w:val="left" w:pos="1560"/>
          <w:tab w:val="left" w:pos="1701"/>
        </w:tabs>
        <w:spacing w:line="150" w:lineRule="atLeast"/>
        <w:rPr>
          <w:sz w:val="22"/>
          <w:szCs w:val="22"/>
          <w:lang w:val="uk-UA"/>
        </w:rPr>
      </w:pPr>
    </w:p>
    <w:p w14:paraId="32D5AD74" w14:textId="29A3A142" w:rsidR="007444A5" w:rsidRPr="00E748C9" w:rsidRDefault="00E748C9">
      <w:pPr>
        <w:tabs>
          <w:tab w:val="left" w:pos="993"/>
          <w:tab w:val="left" w:pos="1276"/>
          <w:tab w:val="left" w:pos="1418"/>
          <w:tab w:val="left" w:pos="1560"/>
          <w:tab w:val="left" w:pos="1701"/>
        </w:tabs>
        <w:spacing w:line="150" w:lineRule="atLeast"/>
        <w:ind w:firstLine="0"/>
        <w:rPr>
          <w:b/>
          <w:bCs/>
          <w:sz w:val="22"/>
          <w:szCs w:val="22"/>
          <w:lang w:val="uk-UA"/>
        </w:rPr>
      </w:pPr>
      <w:r>
        <w:rPr>
          <w:sz w:val="22"/>
          <w:szCs w:val="22"/>
          <w:lang w:val="uk-UA"/>
        </w:rPr>
        <w:t>Костюк О.О.</w:t>
      </w:r>
      <w:r w:rsidRPr="00E748C9">
        <w:rPr>
          <w:b/>
          <w:bCs/>
          <w:sz w:val="22"/>
          <w:szCs w:val="22"/>
          <w:lang w:val="uk-UA"/>
        </w:rPr>
        <w:t xml:space="preserve">                                               __________________</w:t>
      </w:r>
    </w:p>
    <w:p w14:paraId="4A6C0671" w14:textId="77777777" w:rsidR="007444A5" w:rsidRPr="00E748C9" w:rsidRDefault="007444A5">
      <w:pPr>
        <w:tabs>
          <w:tab w:val="left" w:pos="993"/>
          <w:tab w:val="left" w:pos="1276"/>
          <w:tab w:val="left" w:pos="1418"/>
          <w:tab w:val="left" w:pos="1560"/>
          <w:tab w:val="left" w:pos="1701"/>
        </w:tabs>
        <w:spacing w:line="150" w:lineRule="atLeast"/>
        <w:rPr>
          <w:b/>
          <w:bCs/>
          <w:sz w:val="22"/>
          <w:szCs w:val="22"/>
          <w:lang w:val="uk-UA"/>
        </w:rPr>
      </w:pPr>
    </w:p>
    <w:p w14:paraId="2D400BF2" w14:textId="77777777" w:rsidR="007444A5" w:rsidRPr="00E748C9" w:rsidRDefault="007444A5">
      <w:pPr>
        <w:tabs>
          <w:tab w:val="left" w:pos="993"/>
          <w:tab w:val="left" w:pos="1276"/>
          <w:tab w:val="left" w:pos="1418"/>
          <w:tab w:val="left" w:pos="1560"/>
          <w:tab w:val="left" w:pos="1701"/>
        </w:tabs>
        <w:spacing w:line="150" w:lineRule="atLeast"/>
        <w:rPr>
          <w:b/>
          <w:bCs/>
          <w:sz w:val="22"/>
          <w:szCs w:val="22"/>
          <w:lang w:val="uk-UA"/>
        </w:rPr>
      </w:pPr>
    </w:p>
    <w:p w14:paraId="0D17162A" w14:textId="327DCD0E" w:rsidR="007444A5" w:rsidRPr="00E748C9" w:rsidRDefault="00E748C9">
      <w:pPr>
        <w:tabs>
          <w:tab w:val="left" w:pos="993"/>
          <w:tab w:val="left" w:pos="1276"/>
          <w:tab w:val="left" w:pos="1418"/>
          <w:tab w:val="left" w:pos="1560"/>
          <w:tab w:val="left" w:pos="1701"/>
        </w:tabs>
        <w:spacing w:line="150" w:lineRule="atLeast"/>
        <w:ind w:firstLine="0"/>
        <w:rPr>
          <w:b/>
          <w:bCs/>
          <w:sz w:val="22"/>
          <w:szCs w:val="22"/>
          <w:lang w:val="uk-UA"/>
        </w:rPr>
      </w:pPr>
      <w:proofErr w:type="spellStart"/>
      <w:r>
        <w:rPr>
          <w:sz w:val="22"/>
          <w:szCs w:val="22"/>
          <w:lang w:val="uk-UA"/>
        </w:rPr>
        <w:t>Шунько</w:t>
      </w:r>
      <w:proofErr w:type="spellEnd"/>
      <w:r>
        <w:rPr>
          <w:sz w:val="22"/>
          <w:szCs w:val="22"/>
          <w:lang w:val="uk-UA"/>
        </w:rPr>
        <w:t xml:space="preserve"> Є.Є.</w:t>
      </w:r>
      <w:r w:rsidRPr="00E748C9">
        <w:rPr>
          <w:b/>
          <w:bCs/>
          <w:sz w:val="22"/>
          <w:szCs w:val="22"/>
          <w:lang w:val="uk-UA"/>
        </w:rPr>
        <w:t xml:space="preserve">                                               __________________</w:t>
      </w:r>
    </w:p>
    <w:p w14:paraId="49B9F52A" w14:textId="77777777" w:rsidR="007444A5" w:rsidRPr="00E748C9" w:rsidRDefault="007444A5">
      <w:pPr>
        <w:tabs>
          <w:tab w:val="left" w:pos="993"/>
          <w:tab w:val="left" w:pos="1276"/>
          <w:tab w:val="left" w:pos="1418"/>
          <w:tab w:val="left" w:pos="1560"/>
          <w:tab w:val="left" w:pos="1701"/>
        </w:tabs>
        <w:spacing w:line="150" w:lineRule="atLeast"/>
        <w:rPr>
          <w:lang w:val="uk-UA"/>
        </w:rPr>
      </w:pPr>
    </w:p>
    <w:sectPr w:rsidR="007444A5" w:rsidRPr="00E748C9">
      <w:headerReference w:type="default" r:id="rId6"/>
      <w:footerReference w:type="default" r:id="rId7"/>
      <w:pgSz w:w="11900" w:h="16840"/>
      <w:pgMar w:top="567" w:right="567" w:bottom="567"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40C9" w14:textId="77777777" w:rsidR="00C81374" w:rsidRDefault="00C81374">
      <w:r>
        <w:separator/>
      </w:r>
    </w:p>
  </w:endnote>
  <w:endnote w:type="continuationSeparator" w:id="0">
    <w:p w14:paraId="2F08F710" w14:textId="77777777" w:rsidR="00C81374" w:rsidRDefault="00C8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E9AB" w14:textId="77777777" w:rsidR="007444A5" w:rsidRDefault="00000000">
    <w:pPr>
      <w:pStyle w:val="a5"/>
      <w:jc w:val="right"/>
    </w:pPr>
    <w:r>
      <w:fldChar w:fldCharType="begin"/>
    </w:r>
    <w:r>
      <w:instrText xml:space="preserve"> PAGE </w:instrText>
    </w:r>
    <w:r>
      <w:fldChar w:fldCharType="separate"/>
    </w:r>
    <w:r w:rsidR="00E748C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6A10" w14:textId="77777777" w:rsidR="00C81374" w:rsidRDefault="00C81374">
      <w:r>
        <w:separator/>
      </w:r>
    </w:p>
  </w:footnote>
  <w:footnote w:type="continuationSeparator" w:id="0">
    <w:p w14:paraId="223C3397" w14:textId="77777777" w:rsidR="00C81374" w:rsidRDefault="00C81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4A54" w14:textId="77777777" w:rsidR="007444A5" w:rsidRDefault="007444A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4A5"/>
    <w:rsid w:val="005669DD"/>
    <w:rsid w:val="007444A5"/>
    <w:rsid w:val="008608A5"/>
    <w:rsid w:val="00A650B8"/>
    <w:rsid w:val="00C81374"/>
    <w:rsid w:val="00D27F10"/>
    <w:rsid w:val="00E74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4251"/>
  <w15:docId w15:val="{EAFDF737-C34A-462E-84D6-897C3B45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20"/>
      <w:jc w:val="both"/>
    </w:pPr>
    <w:rPr>
      <w:rFonts w:cs="Arial Unicode MS"/>
      <w:color w:val="000000"/>
      <w:u w:color="000000"/>
    </w:rPr>
  </w:style>
  <w:style w:type="paragraph" w:styleId="1">
    <w:name w:val="heading 1"/>
    <w:next w:val="a"/>
    <w:uiPriority w:val="9"/>
    <w:qFormat/>
    <w:pPr>
      <w:keepNext/>
      <w:spacing w:line="240" w:lineRule="atLeast"/>
      <w:ind w:left="856" w:hanging="856"/>
      <w:outlineLvl w:val="0"/>
    </w:pPr>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819"/>
        <w:tab w:val="right" w:pos="9639"/>
      </w:tabs>
      <w:ind w:firstLine="720"/>
      <w:jc w:val="both"/>
    </w:pPr>
    <w:rPr>
      <w:rFonts w:cs="Arial Unicode MS"/>
      <w:color w:val="000000"/>
      <w:u w:color="000000"/>
    </w:rPr>
  </w:style>
  <w:style w:type="paragraph" w:customStyle="1" w:styleId="a6">
    <w:name w:val="Основний текст"/>
    <w:rPr>
      <w:rFonts w:cs="Arial Unicode MS"/>
      <w:color w:val="000000"/>
      <w:sz w:val="24"/>
      <w:szCs w:val="24"/>
      <w:u w:color="000000"/>
      <w14:textOutline w14:w="0" w14:cap="flat" w14:cmpd="sng" w14:algn="ctr">
        <w14:noFill/>
        <w14:prstDash w14:val="solid"/>
        <w14:bevel/>
      </w14:textOutline>
    </w:rPr>
  </w:style>
  <w:style w:type="paragraph" w:customStyle="1" w:styleId="A7">
    <w:name w:val="Основний текст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5703</Words>
  <Characters>32511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Михайло Андрущенко</cp:lastModifiedBy>
  <cp:revision>4</cp:revision>
  <dcterms:created xsi:type="dcterms:W3CDTF">2023-11-29T09:59:00Z</dcterms:created>
  <dcterms:modified xsi:type="dcterms:W3CDTF">2023-11-29T13:30:00Z</dcterms:modified>
</cp:coreProperties>
</file>